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6732" w14:textId="77777777" w:rsidR="003B783B" w:rsidRDefault="003B783B">
      <w:pPr>
        <w:rPr>
          <w:b/>
          <w:bCs/>
        </w:rPr>
      </w:pPr>
    </w:p>
    <w:p w14:paraId="4DA8DFD3" w14:textId="77777777" w:rsidR="00C140C6" w:rsidRDefault="00BE07C7" w:rsidP="00BE07C7">
      <w:pPr>
        <w:rPr>
          <w:rFonts w:ascii="Helvetica" w:hAnsi="Helvetica" w:cs="Helvetica"/>
          <w:b/>
          <w:bCs/>
        </w:rPr>
      </w:pPr>
      <w:r w:rsidRPr="00BE07C7">
        <w:rPr>
          <w:rFonts w:ascii="Helvetica" w:hAnsi="Helvetica" w:cs="Helvetica"/>
          <w:b/>
          <w:bCs/>
        </w:rPr>
        <w:t xml:space="preserve">Smoking Policy </w:t>
      </w:r>
    </w:p>
    <w:p w14:paraId="1DF2042F" w14:textId="77777777" w:rsidR="00C140C6" w:rsidRDefault="00C140C6" w:rsidP="00BE07C7">
      <w:pPr>
        <w:rPr>
          <w:rFonts w:ascii="Helvetica" w:hAnsi="Helvetica" w:cs="Helvetica"/>
          <w:b/>
          <w:bCs/>
        </w:rPr>
      </w:pPr>
    </w:p>
    <w:p w14:paraId="1D590E3C" w14:textId="77777777" w:rsidR="00D02800" w:rsidRDefault="00BE07C7" w:rsidP="00BE07C7">
      <w:pPr>
        <w:rPr>
          <w:rFonts w:ascii="Helvetica" w:hAnsi="Helvetica" w:cs="Helvetica"/>
          <w:b/>
          <w:bCs/>
        </w:rPr>
      </w:pPr>
      <w:r w:rsidRPr="00BE07C7">
        <w:rPr>
          <w:rFonts w:ascii="Helvetica" w:hAnsi="Helvetica" w:cs="Helvetica"/>
          <w:b/>
          <w:bCs/>
        </w:rPr>
        <w:t xml:space="preserve">SMOKING </w:t>
      </w:r>
    </w:p>
    <w:p w14:paraId="7D1E7F46" w14:textId="77777777" w:rsidR="00812C44" w:rsidRDefault="00BE07C7" w:rsidP="00BE07C7">
      <w:pPr>
        <w:rPr>
          <w:rFonts w:ascii="Helvetica" w:hAnsi="Helvetica" w:cs="Helvetica"/>
        </w:rPr>
      </w:pPr>
      <w:r w:rsidRPr="00455EFC">
        <w:rPr>
          <w:rFonts w:ascii="Helvetica" w:hAnsi="Helvetica" w:cs="Helvetica"/>
        </w:rPr>
        <w:t xml:space="preserve">The harmful effects of second-hand cigarette/vaping smoke have been well. documented. </w:t>
      </w:r>
      <w:r w:rsidR="00AB44A0">
        <w:rPr>
          <w:rFonts w:ascii="Helvetica" w:hAnsi="Helvetica" w:cs="Helvetica"/>
        </w:rPr>
        <w:t xml:space="preserve">         </w:t>
      </w:r>
      <w:r w:rsidRPr="00455EFC">
        <w:rPr>
          <w:rFonts w:ascii="Helvetica" w:hAnsi="Helvetica" w:cs="Helvetica"/>
        </w:rPr>
        <w:t xml:space="preserve">To fulfil the responsibility of providing clean and safe environments, please note, there will be no </w:t>
      </w:r>
      <w:r w:rsidRPr="002E4AA6">
        <w:rPr>
          <w:rFonts w:ascii="Helvetica" w:hAnsi="Helvetica" w:cs="Helvetica"/>
          <w:b/>
          <w:bCs/>
        </w:rPr>
        <w:t>smoking or vaping</w:t>
      </w:r>
      <w:r w:rsidRPr="00455EFC">
        <w:rPr>
          <w:rFonts w:ascii="Helvetica" w:hAnsi="Helvetica" w:cs="Helvetica"/>
        </w:rPr>
        <w:t xml:space="preserve"> allowed inside any of Inclusions East facilities. </w:t>
      </w:r>
      <w:r w:rsidR="00455EFC" w:rsidRPr="00455EFC">
        <w:rPr>
          <w:rFonts w:ascii="Helvetica" w:hAnsi="Helvetica" w:cs="Helvetica"/>
        </w:rPr>
        <w:t xml:space="preserve">          </w:t>
      </w:r>
      <w:r w:rsidR="00AB44A0">
        <w:rPr>
          <w:rFonts w:ascii="Helvetica" w:hAnsi="Helvetica" w:cs="Helvetica"/>
        </w:rPr>
        <w:t xml:space="preserve">                            </w:t>
      </w:r>
      <w:r w:rsidRPr="00455EFC">
        <w:rPr>
          <w:rFonts w:ascii="Helvetica" w:hAnsi="Helvetica" w:cs="Helvetica"/>
        </w:rPr>
        <w:t xml:space="preserve">Policies are intended for both staff and clients. Each staff member will have the responsibility of informing clients and enforcing this policy. </w:t>
      </w:r>
      <w:r w:rsidR="002E4AA6">
        <w:rPr>
          <w:rFonts w:ascii="Helvetica" w:hAnsi="Helvetica" w:cs="Helvetica"/>
        </w:rPr>
        <w:tab/>
      </w:r>
      <w:r w:rsidR="002E4AA6">
        <w:rPr>
          <w:rFonts w:ascii="Helvetica" w:hAnsi="Helvetica" w:cs="Helvetica"/>
        </w:rPr>
        <w:tab/>
      </w:r>
      <w:r w:rsidR="002E4AA6">
        <w:rPr>
          <w:rFonts w:ascii="Helvetica" w:hAnsi="Helvetica" w:cs="Helvetica"/>
        </w:rPr>
        <w:tab/>
      </w:r>
      <w:r w:rsidR="002E4AA6">
        <w:rPr>
          <w:rFonts w:ascii="Helvetica" w:hAnsi="Helvetica" w:cs="Helvetica"/>
        </w:rPr>
        <w:tab/>
      </w:r>
      <w:r w:rsidR="002E4AA6">
        <w:rPr>
          <w:rFonts w:ascii="Helvetica" w:hAnsi="Helvetica" w:cs="Helvetica"/>
        </w:rPr>
        <w:tab/>
      </w:r>
      <w:r w:rsidR="002E4AA6">
        <w:rPr>
          <w:rFonts w:ascii="Helvetica" w:hAnsi="Helvetica" w:cs="Helvetica"/>
        </w:rPr>
        <w:tab/>
      </w:r>
      <w:r w:rsidR="002E4AA6">
        <w:rPr>
          <w:rFonts w:ascii="Helvetica" w:hAnsi="Helvetica" w:cs="Helvetica"/>
        </w:rPr>
        <w:tab/>
        <w:t xml:space="preserve">   </w:t>
      </w:r>
      <w:r w:rsidRPr="00455EFC">
        <w:rPr>
          <w:rFonts w:ascii="Helvetica" w:hAnsi="Helvetica" w:cs="Helvetica"/>
        </w:rPr>
        <w:t xml:space="preserve">Those who do so may smoke outside of the building, however, they are not permitted to smoke/vape at/or around front entrances. </w:t>
      </w:r>
      <w:r w:rsidR="000D3D86">
        <w:rPr>
          <w:rFonts w:ascii="Helvetica" w:hAnsi="Helvetica" w:cs="Helvetica"/>
        </w:rPr>
        <w:tab/>
      </w:r>
      <w:r w:rsidR="000D3D86">
        <w:rPr>
          <w:rFonts w:ascii="Helvetica" w:hAnsi="Helvetica" w:cs="Helvetica"/>
        </w:rPr>
        <w:tab/>
      </w:r>
      <w:r w:rsidR="000D3D86">
        <w:rPr>
          <w:rFonts w:ascii="Helvetica" w:hAnsi="Helvetica" w:cs="Helvetica"/>
        </w:rPr>
        <w:tab/>
      </w:r>
      <w:r w:rsidR="000D3D86">
        <w:rPr>
          <w:rFonts w:ascii="Helvetica" w:hAnsi="Helvetica" w:cs="Helvetica"/>
        </w:rPr>
        <w:tab/>
      </w:r>
      <w:r w:rsidR="000D3D86">
        <w:rPr>
          <w:rFonts w:ascii="Helvetica" w:hAnsi="Helvetica" w:cs="Helvetica"/>
        </w:rPr>
        <w:tab/>
      </w:r>
      <w:r w:rsidR="000D3D86">
        <w:rPr>
          <w:rFonts w:ascii="Helvetica" w:hAnsi="Helvetica" w:cs="Helvetica"/>
        </w:rPr>
        <w:tab/>
        <w:t xml:space="preserve">           </w:t>
      </w:r>
      <w:r w:rsidRPr="00455EFC">
        <w:rPr>
          <w:rFonts w:ascii="Helvetica" w:hAnsi="Helvetica" w:cs="Helvetica"/>
        </w:rPr>
        <w:t xml:space="preserve">Smokers are responsible for the safe disposal of cigarette butts if they choose to smoke outside the facility. </w:t>
      </w:r>
      <w:r w:rsidR="00812C44">
        <w:rPr>
          <w:rFonts w:ascii="Helvetica" w:hAnsi="Helvetica" w:cs="Helvetica"/>
        </w:rPr>
        <w:tab/>
      </w:r>
      <w:r w:rsidR="00812C44">
        <w:rPr>
          <w:rFonts w:ascii="Helvetica" w:hAnsi="Helvetica" w:cs="Helvetica"/>
        </w:rPr>
        <w:tab/>
      </w:r>
      <w:r w:rsidR="00812C44">
        <w:rPr>
          <w:rFonts w:ascii="Helvetica" w:hAnsi="Helvetica" w:cs="Helvetica"/>
        </w:rPr>
        <w:tab/>
      </w:r>
      <w:r w:rsidR="00812C44">
        <w:rPr>
          <w:rFonts w:ascii="Helvetica" w:hAnsi="Helvetica" w:cs="Helvetica"/>
        </w:rPr>
        <w:tab/>
      </w:r>
      <w:r w:rsidR="00812C44">
        <w:rPr>
          <w:rFonts w:ascii="Helvetica" w:hAnsi="Helvetica" w:cs="Helvetica"/>
        </w:rPr>
        <w:tab/>
      </w:r>
      <w:r w:rsidR="00812C44">
        <w:rPr>
          <w:rFonts w:ascii="Helvetica" w:hAnsi="Helvetica" w:cs="Helvetica"/>
        </w:rPr>
        <w:tab/>
      </w:r>
      <w:r w:rsidR="00812C44">
        <w:rPr>
          <w:rFonts w:ascii="Helvetica" w:hAnsi="Helvetica" w:cs="Helvetica"/>
        </w:rPr>
        <w:tab/>
      </w:r>
      <w:r w:rsidR="00812C44">
        <w:rPr>
          <w:rFonts w:ascii="Helvetica" w:hAnsi="Helvetica" w:cs="Helvetica"/>
        </w:rPr>
        <w:tab/>
      </w:r>
      <w:r w:rsidR="00812C44">
        <w:rPr>
          <w:rFonts w:ascii="Helvetica" w:hAnsi="Helvetica" w:cs="Helvetica"/>
        </w:rPr>
        <w:tab/>
        <w:t xml:space="preserve">                </w:t>
      </w:r>
      <w:r w:rsidRPr="00455EFC">
        <w:rPr>
          <w:rFonts w:ascii="Helvetica" w:hAnsi="Helvetica" w:cs="Helvetica"/>
        </w:rPr>
        <w:t xml:space="preserve">Smoking/vaping is not permitted when a client is near staff, even when outside. </w:t>
      </w:r>
      <w:r w:rsidR="00812C44">
        <w:rPr>
          <w:rFonts w:ascii="Helvetica" w:hAnsi="Helvetica" w:cs="Helvetica"/>
        </w:rPr>
        <w:t xml:space="preserve"> </w:t>
      </w:r>
      <w:r w:rsidRPr="00455EFC">
        <w:rPr>
          <w:rFonts w:ascii="Helvetica" w:hAnsi="Helvetica" w:cs="Helvetica"/>
        </w:rPr>
        <w:t xml:space="preserve">Smoking/vaping is not permitted in the van or any vehicle where clients are being transported by staff. </w:t>
      </w:r>
    </w:p>
    <w:p w14:paraId="7007F4AB" w14:textId="77777777" w:rsidR="00662E9F" w:rsidRDefault="00662E9F" w:rsidP="00BE07C7">
      <w:pPr>
        <w:rPr>
          <w:rFonts w:ascii="Helvetica" w:hAnsi="Helvetica" w:cs="Helvetica"/>
          <w:b/>
          <w:bCs/>
        </w:rPr>
      </w:pPr>
    </w:p>
    <w:p w14:paraId="7E0A5A51" w14:textId="15D38E54" w:rsidR="00662E9F" w:rsidRPr="00662E9F" w:rsidRDefault="00BE07C7" w:rsidP="00BE07C7">
      <w:pPr>
        <w:rPr>
          <w:rFonts w:ascii="Helvetica" w:hAnsi="Helvetica" w:cs="Helvetica"/>
          <w:b/>
          <w:bCs/>
        </w:rPr>
      </w:pPr>
      <w:r w:rsidRPr="00662E9F">
        <w:rPr>
          <w:rFonts w:ascii="Helvetica" w:hAnsi="Helvetica" w:cs="Helvetica"/>
          <w:b/>
          <w:bCs/>
        </w:rPr>
        <w:t>Kingswood Centre:</w:t>
      </w:r>
    </w:p>
    <w:p w14:paraId="6D1449CA" w14:textId="77777777" w:rsidR="00662E9F" w:rsidRDefault="00BE07C7" w:rsidP="00662E9F">
      <w:pPr>
        <w:ind w:firstLine="720"/>
        <w:rPr>
          <w:rFonts w:ascii="Helvetica" w:hAnsi="Helvetica" w:cs="Helvetica"/>
        </w:rPr>
      </w:pPr>
      <w:r w:rsidRPr="00455EFC">
        <w:rPr>
          <w:rFonts w:ascii="Helvetica" w:hAnsi="Helvetica" w:cs="Helvetica"/>
        </w:rPr>
        <w:t xml:space="preserve"> • Staff will adhere to natural breaktimes as the appropriate times to proceed outside for a cigarette. They should not be outside for more than 5 minutes for this purpose no more than 4 times per day. </w:t>
      </w:r>
    </w:p>
    <w:p w14:paraId="3DB518AA" w14:textId="77777777" w:rsidR="00612EED" w:rsidRDefault="00612EED" w:rsidP="00662E9F">
      <w:pPr>
        <w:rPr>
          <w:rFonts w:ascii="Helvetica" w:hAnsi="Helvetica" w:cs="Helvetica"/>
          <w:b/>
          <w:bCs/>
        </w:rPr>
      </w:pPr>
    </w:p>
    <w:p w14:paraId="7AB53C34" w14:textId="7D0B8332" w:rsidR="00662E9F" w:rsidRPr="00662E9F" w:rsidRDefault="00BE07C7" w:rsidP="00662E9F">
      <w:pPr>
        <w:rPr>
          <w:rFonts w:ascii="Helvetica" w:hAnsi="Helvetica" w:cs="Helvetica"/>
          <w:b/>
          <w:bCs/>
        </w:rPr>
      </w:pPr>
      <w:r w:rsidRPr="00662E9F">
        <w:rPr>
          <w:rFonts w:ascii="Helvetica" w:hAnsi="Helvetica" w:cs="Helvetica"/>
          <w:b/>
          <w:bCs/>
        </w:rPr>
        <w:t>Residential:</w:t>
      </w:r>
    </w:p>
    <w:p w14:paraId="346BED23" w14:textId="77777777" w:rsidR="00612EED" w:rsidRDefault="00BE07C7" w:rsidP="00662E9F">
      <w:pPr>
        <w:ind w:firstLine="720"/>
        <w:rPr>
          <w:rFonts w:ascii="Helvetica" w:hAnsi="Helvetica" w:cs="Helvetica"/>
        </w:rPr>
      </w:pPr>
      <w:r w:rsidRPr="00455EFC">
        <w:rPr>
          <w:rFonts w:ascii="Helvetica" w:hAnsi="Helvetica" w:cs="Helvetica"/>
        </w:rPr>
        <w:t xml:space="preserve"> • No more than 1 employee should be outside at any one time for the purpose of smoking. </w:t>
      </w:r>
    </w:p>
    <w:p w14:paraId="462F5D79" w14:textId="77777777" w:rsidR="00612EED" w:rsidRDefault="00BE07C7" w:rsidP="00612EED">
      <w:pPr>
        <w:ind w:firstLine="720"/>
        <w:rPr>
          <w:rFonts w:ascii="Helvetica" w:hAnsi="Helvetica" w:cs="Helvetica"/>
        </w:rPr>
      </w:pPr>
      <w:r w:rsidRPr="00455EFC">
        <w:rPr>
          <w:rFonts w:ascii="Helvetica" w:hAnsi="Helvetica" w:cs="Helvetica"/>
        </w:rPr>
        <w:t xml:space="preserve">• When employees are working alone, they should not be outside for more than 5 minutes but must be within hearing range of clients. Employees should not exceed 8 breaks during a 24-hour period. Employees are still responsible for clients even when outside. </w:t>
      </w:r>
    </w:p>
    <w:p w14:paraId="52D97FE0" w14:textId="77777777" w:rsidR="00612EED" w:rsidRDefault="00612EED" w:rsidP="00612EED">
      <w:pPr>
        <w:rPr>
          <w:rFonts w:ascii="Helvetica" w:hAnsi="Helvetica" w:cs="Helvetica"/>
          <w:b/>
          <w:bCs/>
        </w:rPr>
      </w:pPr>
    </w:p>
    <w:p w14:paraId="02AEBD19" w14:textId="32DFE824" w:rsidR="00612EED" w:rsidRPr="00612EED" w:rsidRDefault="00BE07C7" w:rsidP="00612EED">
      <w:pPr>
        <w:rPr>
          <w:rFonts w:ascii="Helvetica" w:hAnsi="Helvetica" w:cs="Helvetica"/>
          <w:b/>
          <w:bCs/>
        </w:rPr>
      </w:pPr>
      <w:r w:rsidRPr="00612EED">
        <w:rPr>
          <w:rFonts w:ascii="Helvetica" w:hAnsi="Helvetica" w:cs="Helvetica"/>
          <w:b/>
          <w:bCs/>
        </w:rPr>
        <w:t xml:space="preserve">Community Support: </w:t>
      </w:r>
    </w:p>
    <w:p w14:paraId="7F531F2C" w14:textId="77777777" w:rsidR="00612EED" w:rsidRDefault="00BE07C7" w:rsidP="00612EED">
      <w:pPr>
        <w:ind w:firstLine="720"/>
        <w:rPr>
          <w:rFonts w:ascii="Helvetica" w:hAnsi="Helvetica" w:cs="Helvetica"/>
        </w:rPr>
      </w:pPr>
      <w:r w:rsidRPr="00455EFC">
        <w:rPr>
          <w:rFonts w:ascii="Helvetica" w:hAnsi="Helvetica" w:cs="Helvetica"/>
        </w:rPr>
        <w:t xml:space="preserve">• Smoking is not permitted when a client is in proximity (within 15 feet) to staff even when outside. </w:t>
      </w:r>
    </w:p>
    <w:p w14:paraId="258442F1" w14:textId="049911F9" w:rsidR="00B4187F" w:rsidRPr="00455EFC" w:rsidRDefault="00BE07C7" w:rsidP="00612EED">
      <w:pPr>
        <w:ind w:firstLine="720"/>
        <w:rPr>
          <w:rFonts w:ascii="Helvetica" w:hAnsi="Helvetica" w:cs="Helvetica"/>
        </w:rPr>
      </w:pPr>
      <w:r w:rsidRPr="00455EFC">
        <w:rPr>
          <w:rFonts w:ascii="Helvetica" w:hAnsi="Helvetica" w:cs="Helvetica"/>
        </w:rPr>
        <w:t>• For non-smokers who may be required to enter a smoking environment, there is the right to refuse entry. However, the Coordinator must be made aware of each situation so accommodation can be provided to ensure the client is still served</w:t>
      </w:r>
    </w:p>
    <w:sectPr w:rsidR="00B4187F" w:rsidRPr="00455EF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D553" w14:textId="77777777" w:rsidR="002851A9" w:rsidRDefault="002851A9" w:rsidP="000B312D">
      <w:pPr>
        <w:spacing w:after="0" w:line="240" w:lineRule="auto"/>
      </w:pPr>
      <w:r>
        <w:separator/>
      </w:r>
    </w:p>
  </w:endnote>
  <w:endnote w:type="continuationSeparator" w:id="0">
    <w:p w14:paraId="215EF0F1" w14:textId="77777777" w:rsidR="002851A9" w:rsidRDefault="002851A9" w:rsidP="000B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9E4A" w14:textId="77777777" w:rsidR="002851A9" w:rsidRDefault="002851A9" w:rsidP="000B312D">
      <w:pPr>
        <w:spacing w:after="0" w:line="240" w:lineRule="auto"/>
      </w:pPr>
      <w:r>
        <w:separator/>
      </w:r>
    </w:p>
  </w:footnote>
  <w:footnote w:type="continuationSeparator" w:id="0">
    <w:p w14:paraId="768B570D" w14:textId="77777777" w:rsidR="002851A9" w:rsidRDefault="002851A9" w:rsidP="000B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3988" w14:textId="01CE2785" w:rsidR="000B312D" w:rsidRDefault="000B312D">
    <w:pPr>
      <w:pStyle w:val="Header"/>
    </w:pPr>
  </w:p>
  <w:p w14:paraId="23E76043" w14:textId="77777777" w:rsidR="000B312D" w:rsidRDefault="000B312D" w:rsidP="000B312D">
    <w:pPr>
      <w:pStyle w:val="Body"/>
      <w:ind w:left="1440"/>
      <w:jc w:val="right"/>
      <w:rPr>
        <w:color w:val="638195"/>
      </w:rPr>
    </w:pPr>
    <w:r>
      <w:tab/>
    </w:r>
    <w:r>
      <w:tab/>
    </w:r>
    <w:r>
      <w:rPr>
        <w:noProof/>
      </w:rPr>
      <w:drawing>
        <wp:anchor distT="152400" distB="152400" distL="152400" distR="152400" simplePos="0" relativeHeight="251661312" behindDoc="0" locked="0" layoutInCell="1" allowOverlap="1" wp14:anchorId="30C5FA70" wp14:editId="362571FB">
          <wp:simplePos x="0" y="0"/>
          <wp:positionH relativeFrom="margin">
            <wp:posOffset>-320295</wp:posOffset>
          </wp:positionH>
          <wp:positionV relativeFrom="topMargin">
            <wp:posOffset>459063</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534053186" name="Picture 15340531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color w:val="638195"/>
        <w:lang w:val="en-US"/>
      </w:rPr>
      <w:t>Inclusions East Inc</w:t>
    </w:r>
  </w:p>
  <w:p w14:paraId="7E64B74A" w14:textId="602CDDBF" w:rsidR="000B312D" w:rsidRDefault="00DD5D40" w:rsidP="000B312D">
    <w:pPr>
      <w:pStyle w:val="Body"/>
      <w:ind w:left="7260"/>
      <w:jc w:val="right"/>
      <w:rPr>
        <w:color w:val="638195"/>
      </w:rPr>
    </w:pPr>
    <w:r>
      <w:rPr>
        <w:color w:val="638195"/>
        <w:lang w:val="it-IT"/>
      </w:rPr>
      <w:t>56 Crescent Lane</w:t>
    </w:r>
    <w:r w:rsidR="000B312D">
      <w:rPr>
        <w:color w:val="638195"/>
        <w:lang w:val="it-IT"/>
      </w:rPr>
      <w:t>,      Montague, PE</w:t>
    </w:r>
  </w:p>
  <w:p w14:paraId="24CB65F3" w14:textId="5CCED6E8" w:rsidR="000B312D" w:rsidRDefault="000B312D" w:rsidP="000B312D">
    <w:pPr>
      <w:pStyle w:val="Body"/>
      <w:ind w:left="1440" w:firstLine="720"/>
      <w:jc w:val="right"/>
    </w:pPr>
    <w:r>
      <w:rPr>
        <w:color w:val="638195"/>
        <w:lang w:val="en-US"/>
      </w:rPr>
      <w:t xml:space="preserve">                                                              902.838.2516</w:t>
    </w:r>
  </w:p>
  <w:p w14:paraId="08EC8053" w14:textId="2A12DD71" w:rsidR="000B312D" w:rsidRDefault="000B3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2D"/>
    <w:rsid w:val="0002470C"/>
    <w:rsid w:val="000B312D"/>
    <w:rsid w:val="000D3D86"/>
    <w:rsid w:val="0010298C"/>
    <w:rsid w:val="002851A9"/>
    <w:rsid w:val="002E4AA6"/>
    <w:rsid w:val="003128F7"/>
    <w:rsid w:val="003B783B"/>
    <w:rsid w:val="00440921"/>
    <w:rsid w:val="00455EFC"/>
    <w:rsid w:val="00562661"/>
    <w:rsid w:val="00612EED"/>
    <w:rsid w:val="00662E9F"/>
    <w:rsid w:val="00812C44"/>
    <w:rsid w:val="00981AB3"/>
    <w:rsid w:val="00AB44A0"/>
    <w:rsid w:val="00B4187F"/>
    <w:rsid w:val="00B506AE"/>
    <w:rsid w:val="00BE07C7"/>
    <w:rsid w:val="00C140C6"/>
    <w:rsid w:val="00CB6DB0"/>
    <w:rsid w:val="00D02800"/>
    <w:rsid w:val="00DD5D40"/>
    <w:rsid w:val="00FE45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9256"/>
  <w15:chartTrackingRefBased/>
  <w15:docId w15:val="{A4419399-53B9-4BF6-A28D-C4210C0A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2D"/>
  </w:style>
  <w:style w:type="paragraph" w:styleId="Footer">
    <w:name w:val="footer"/>
    <w:basedOn w:val="Normal"/>
    <w:link w:val="FooterChar"/>
    <w:uiPriority w:val="99"/>
    <w:unhideWhenUsed/>
    <w:rsid w:val="000B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2D"/>
  </w:style>
  <w:style w:type="paragraph" w:customStyle="1" w:styleId="Body">
    <w:name w:val="Body"/>
    <w:rsid w:val="000B312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11</cp:revision>
  <dcterms:created xsi:type="dcterms:W3CDTF">2026-01-22T15:15:00Z</dcterms:created>
  <dcterms:modified xsi:type="dcterms:W3CDTF">2026-01-22T15:22:00Z</dcterms:modified>
</cp:coreProperties>
</file>