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747A" w14:textId="77777777" w:rsidR="005A199E" w:rsidRDefault="005A199E" w:rsidP="0029134E">
      <w:pPr>
        <w:tabs>
          <w:tab w:val="left" w:pos="720"/>
          <w:tab w:val="left" w:pos="1440"/>
          <w:tab w:val="left" w:pos="2160"/>
          <w:tab w:val="left" w:pos="2880"/>
        </w:tabs>
        <w:ind w:left="2880" w:hanging="2880"/>
        <w:rPr>
          <w:rFonts w:asciiTheme="majorHAnsi" w:hAnsiTheme="majorHAnsi"/>
          <w:sz w:val="22"/>
          <w:szCs w:val="22"/>
          <w:lang w:val="en-CA"/>
        </w:rPr>
      </w:pPr>
      <w:r>
        <w:rPr>
          <w:rFonts w:asciiTheme="majorHAnsi" w:hAnsiTheme="majorHAnsi"/>
          <w:sz w:val="22"/>
          <w:szCs w:val="22"/>
          <w:lang w:val="en-CA"/>
        </w:rPr>
        <w:tab/>
      </w:r>
    </w:p>
    <w:p w14:paraId="4A1616F4" w14:textId="77777777" w:rsidR="005825F7" w:rsidRPr="00DE6FA2" w:rsidRDefault="005825F7" w:rsidP="005825F7">
      <w:pPr>
        <w:pStyle w:val="NoSpacing"/>
        <w:jc w:val="center"/>
        <w:rPr>
          <w:rFonts w:ascii="Arial" w:hAnsi="Arial" w:cs="Arial"/>
          <w:bCs/>
          <w:sz w:val="22"/>
          <w:szCs w:val="22"/>
        </w:rPr>
      </w:pPr>
      <w:r w:rsidRPr="00DE6FA2">
        <w:rPr>
          <w:rFonts w:ascii="Arial" w:hAnsi="Arial" w:cs="Arial"/>
          <w:bCs/>
          <w:sz w:val="22"/>
          <w:szCs w:val="22"/>
          <w:u w:val="single"/>
        </w:rPr>
        <w:t>Direct Support Worker</w:t>
      </w:r>
    </w:p>
    <w:p w14:paraId="18304998" w14:textId="77777777" w:rsidR="005825F7" w:rsidRDefault="005825F7" w:rsidP="00F30BF0">
      <w:pPr>
        <w:numPr>
          <w:ilvl w:val="12"/>
          <w:numId w:val="0"/>
        </w:numPr>
        <w:tabs>
          <w:tab w:val="left" w:pos="1843"/>
          <w:tab w:val="left" w:pos="3969"/>
          <w:tab w:val="left" w:pos="5812"/>
        </w:tabs>
        <w:suppressAutoHyphens/>
        <w:ind w:left="1440" w:hanging="1440"/>
        <w:rPr>
          <w:rFonts w:ascii="Arial" w:hAnsi="Arial" w:cs="Arial"/>
          <w:b/>
          <w:bCs/>
          <w:lang w:val="en-CA"/>
        </w:rPr>
      </w:pPr>
    </w:p>
    <w:p w14:paraId="56C6F7E5" w14:textId="77777777" w:rsidR="005825F7" w:rsidRDefault="005825F7" w:rsidP="00F30BF0">
      <w:pPr>
        <w:numPr>
          <w:ilvl w:val="12"/>
          <w:numId w:val="0"/>
        </w:numPr>
        <w:tabs>
          <w:tab w:val="left" w:pos="1843"/>
          <w:tab w:val="left" w:pos="3969"/>
          <w:tab w:val="left" w:pos="5812"/>
        </w:tabs>
        <w:suppressAutoHyphens/>
        <w:ind w:left="1440" w:hanging="1440"/>
        <w:rPr>
          <w:rFonts w:ascii="Arial" w:hAnsi="Arial" w:cs="Arial"/>
          <w:b/>
          <w:bCs/>
          <w:lang w:val="en-CA"/>
        </w:rPr>
      </w:pPr>
    </w:p>
    <w:p w14:paraId="4BFD28E1" w14:textId="77777777" w:rsidR="005825F7" w:rsidRDefault="005825F7" w:rsidP="00F30BF0">
      <w:pPr>
        <w:numPr>
          <w:ilvl w:val="12"/>
          <w:numId w:val="0"/>
        </w:numPr>
        <w:tabs>
          <w:tab w:val="left" w:pos="1843"/>
          <w:tab w:val="left" w:pos="3969"/>
          <w:tab w:val="left" w:pos="5812"/>
        </w:tabs>
        <w:suppressAutoHyphens/>
        <w:ind w:left="1440" w:hanging="1440"/>
        <w:rPr>
          <w:rFonts w:ascii="Arial" w:hAnsi="Arial" w:cs="Arial"/>
          <w:b/>
          <w:bCs/>
          <w:lang w:val="en-CA"/>
        </w:rPr>
      </w:pPr>
    </w:p>
    <w:p w14:paraId="4C29B132" w14:textId="2A20EBA7" w:rsidR="00F30BF0" w:rsidRPr="008A0FE6" w:rsidRDefault="005D7C53" w:rsidP="00F30BF0">
      <w:pPr>
        <w:numPr>
          <w:ilvl w:val="12"/>
          <w:numId w:val="0"/>
        </w:numPr>
        <w:tabs>
          <w:tab w:val="left" w:pos="1843"/>
          <w:tab w:val="left" w:pos="3969"/>
          <w:tab w:val="left" w:pos="5812"/>
        </w:tabs>
        <w:suppressAutoHyphens/>
        <w:ind w:left="1440" w:hanging="1440"/>
        <w:rPr>
          <w:rFonts w:ascii="Arial" w:hAnsi="Arial" w:cs="Arial"/>
          <w:lang w:val="en-GB"/>
        </w:rPr>
      </w:pPr>
      <w:r w:rsidRPr="00EB4D4C">
        <w:rPr>
          <w:rFonts w:ascii="Arial" w:hAnsi="Arial" w:cs="Arial"/>
          <w:b/>
          <w:bCs/>
          <w:lang w:val="en-CA"/>
        </w:rPr>
        <w:fldChar w:fldCharType="begin"/>
      </w:r>
      <w:r w:rsidR="0029134E" w:rsidRPr="00EB4D4C">
        <w:rPr>
          <w:rFonts w:ascii="Arial" w:hAnsi="Arial" w:cs="Arial"/>
          <w:b/>
          <w:bCs/>
          <w:lang w:val="en-CA"/>
        </w:rPr>
        <w:instrText xml:space="preserve"> SEQ CHAPTER \h \r 1</w:instrText>
      </w:r>
      <w:r w:rsidRPr="00EB4D4C">
        <w:rPr>
          <w:rFonts w:ascii="Arial" w:hAnsi="Arial" w:cs="Arial"/>
          <w:b/>
          <w:bCs/>
          <w:lang w:val="en-CA"/>
        </w:rPr>
        <w:fldChar w:fldCharType="end"/>
      </w:r>
      <w:r w:rsidR="0029134E" w:rsidRPr="00EB4D4C">
        <w:rPr>
          <w:rFonts w:ascii="Arial" w:hAnsi="Arial" w:cs="Arial"/>
          <w:b/>
          <w:bCs/>
        </w:rPr>
        <w:t>P</w:t>
      </w:r>
      <w:r w:rsidR="00F30BF0" w:rsidRPr="00EB4D4C">
        <w:rPr>
          <w:rFonts w:ascii="Arial" w:hAnsi="Arial" w:cs="Arial"/>
          <w:b/>
          <w:bCs/>
        </w:rPr>
        <w:t>urpose:</w:t>
      </w:r>
      <w:r w:rsidR="00F30BF0" w:rsidRPr="008A0FE6">
        <w:rPr>
          <w:rFonts w:ascii="Arial" w:hAnsi="Arial" w:cs="Arial"/>
        </w:rPr>
        <w:tab/>
      </w:r>
      <w:r w:rsidR="00F30BF0" w:rsidRPr="008A0FE6">
        <w:rPr>
          <w:rFonts w:ascii="Arial" w:hAnsi="Arial" w:cs="Arial"/>
          <w:lang w:val="en-GB"/>
        </w:rPr>
        <w:t xml:space="preserve">Provide support to enable a person(s) with an intellectual disability to have a physical presence in the community, join community activities/groups, have personal relationships, learn and develop skills and abilities, guide towards learning decision making skills, and value </w:t>
      </w:r>
      <w:r w:rsidR="00A34C52" w:rsidRPr="008A0FE6">
        <w:rPr>
          <w:rFonts w:ascii="Arial" w:hAnsi="Arial" w:cs="Arial"/>
          <w:lang w:val="en-GB"/>
        </w:rPr>
        <w:t>self-worth</w:t>
      </w:r>
      <w:r w:rsidR="00F30BF0" w:rsidRPr="008A0FE6">
        <w:rPr>
          <w:rFonts w:ascii="Arial" w:hAnsi="Arial" w:cs="Arial"/>
          <w:lang w:val="en-GB"/>
        </w:rPr>
        <w:t xml:space="preserve">. </w:t>
      </w:r>
    </w:p>
    <w:p w14:paraId="72D6D89C" w14:textId="767FB1AA" w:rsidR="0029134E" w:rsidRPr="008A0FE6" w:rsidRDefault="0029134E" w:rsidP="005A199E">
      <w:pPr>
        <w:pStyle w:val="NoSpacing"/>
        <w:rPr>
          <w:rFonts w:ascii="Arial" w:hAnsi="Arial" w:cs="Arial"/>
        </w:rPr>
      </w:pPr>
    </w:p>
    <w:p w14:paraId="3740CB03" w14:textId="77777777" w:rsidR="0029134E" w:rsidRPr="008A0FE6" w:rsidRDefault="00337AA3" w:rsidP="005A199E">
      <w:pPr>
        <w:pStyle w:val="NoSpacing"/>
        <w:rPr>
          <w:rFonts w:ascii="Arial" w:hAnsi="Arial" w:cs="Arial"/>
        </w:rPr>
      </w:pPr>
      <w:r w:rsidRPr="008A0FE6">
        <w:rPr>
          <w:rFonts w:ascii="Arial" w:hAnsi="Arial" w:cs="Arial"/>
        </w:rPr>
        <w:tab/>
      </w:r>
    </w:p>
    <w:p w14:paraId="4BB9131F" w14:textId="219E47E6" w:rsidR="0029134E" w:rsidRPr="008A0FE6" w:rsidRDefault="005A199E" w:rsidP="005A199E">
      <w:pPr>
        <w:pStyle w:val="NoSpacing"/>
        <w:rPr>
          <w:rFonts w:ascii="Arial" w:hAnsi="Arial" w:cs="Arial"/>
        </w:rPr>
      </w:pPr>
      <w:r w:rsidRPr="00EB4D4C">
        <w:rPr>
          <w:rFonts w:ascii="Arial" w:hAnsi="Arial" w:cs="Arial"/>
          <w:b/>
          <w:bCs/>
        </w:rPr>
        <w:t>Re</w:t>
      </w:r>
      <w:r w:rsidR="00F30BF0" w:rsidRPr="00EB4D4C">
        <w:rPr>
          <w:rFonts w:ascii="Arial" w:hAnsi="Arial" w:cs="Arial"/>
          <w:b/>
          <w:bCs/>
        </w:rPr>
        <w:t>ports</w:t>
      </w:r>
      <w:r w:rsidRPr="00EB4D4C">
        <w:rPr>
          <w:rFonts w:ascii="Arial" w:hAnsi="Arial" w:cs="Arial"/>
          <w:b/>
          <w:bCs/>
        </w:rPr>
        <w:t xml:space="preserve"> To:</w:t>
      </w:r>
      <w:r w:rsidRPr="008A0FE6">
        <w:rPr>
          <w:rFonts w:ascii="Arial" w:hAnsi="Arial" w:cs="Arial"/>
        </w:rPr>
        <w:tab/>
      </w:r>
      <w:r w:rsidR="00F30BF0" w:rsidRPr="008A0FE6">
        <w:rPr>
          <w:rFonts w:ascii="Arial" w:hAnsi="Arial" w:cs="Arial"/>
        </w:rPr>
        <w:t>Residential Supervisor / Residential</w:t>
      </w:r>
      <w:r w:rsidRPr="008A0FE6">
        <w:rPr>
          <w:rFonts w:ascii="Arial" w:hAnsi="Arial" w:cs="Arial"/>
        </w:rPr>
        <w:t xml:space="preserve"> Co-</w:t>
      </w:r>
      <w:r w:rsidR="00A34C52" w:rsidRPr="008A0FE6">
        <w:rPr>
          <w:rFonts w:ascii="Arial" w:hAnsi="Arial" w:cs="Arial"/>
        </w:rPr>
        <w:t>Ordinator</w:t>
      </w:r>
      <w:r w:rsidR="00387F96" w:rsidRPr="008A0FE6">
        <w:rPr>
          <w:rFonts w:ascii="Arial" w:hAnsi="Arial" w:cs="Arial"/>
        </w:rPr>
        <w:t xml:space="preserve"> </w:t>
      </w:r>
    </w:p>
    <w:p w14:paraId="161F6EB8" w14:textId="77777777" w:rsidR="0029134E" w:rsidRPr="008A0FE6" w:rsidRDefault="0029134E" w:rsidP="0029134E">
      <w:pPr>
        <w:rPr>
          <w:rFonts w:ascii="Arial" w:hAnsi="Arial" w:cs="Arial"/>
        </w:rPr>
      </w:pPr>
    </w:p>
    <w:p w14:paraId="681627B4" w14:textId="05AB73F3" w:rsidR="00F30BF0" w:rsidRPr="008A0FE6" w:rsidRDefault="00F30BF0" w:rsidP="00B70A44">
      <w:pPr>
        <w:numPr>
          <w:ilvl w:val="12"/>
          <w:numId w:val="0"/>
        </w:numPr>
        <w:tabs>
          <w:tab w:val="left" w:pos="720"/>
          <w:tab w:val="left" w:pos="1440"/>
          <w:tab w:val="left" w:pos="2160"/>
        </w:tabs>
        <w:ind w:left="2160" w:hanging="2160"/>
        <w:rPr>
          <w:rFonts w:ascii="Arial" w:hAnsi="Arial" w:cs="Arial"/>
          <w:b/>
        </w:rPr>
      </w:pPr>
    </w:p>
    <w:p w14:paraId="454EE827" w14:textId="1A2A694B" w:rsidR="00B70A44" w:rsidRPr="008A0FE6" w:rsidRDefault="00B70A44" w:rsidP="00B70A44">
      <w:pPr>
        <w:numPr>
          <w:ilvl w:val="12"/>
          <w:numId w:val="0"/>
        </w:numPr>
        <w:tabs>
          <w:tab w:val="left" w:pos="720"/>
          <w:tab w:val="left" w:pos="1440"/>
          <w:tab w:val="left" w:pos="2160"/>
        </w:tabs>
        <w:ind w:left="2160" w:hanging="2160"/>
        <w:rPr>
          <w:rFonts w:ascii="Arial" w:hAnsi="Arial" w:cs="Arial"/>
        </w:rPr>
      </w:pPr>
      <w:r w:rsidRPr="008A0FE6">
        <w:rPr>
          <w:rFonts w:ascii="Arial" w:hAnsi="Arial" w:cs="Arial"/>
          <w:b/>
        </w:rPr>
        <w:t>Major Accountabilities of DSW</w:t>
      </w:r>
    </w:p>
    <w:p w14:paraId="7B4F1298" w14:textId="77777777" w:rsidR="00B70A44" w:rsidRPr="008A0FE6" w:rsidRDefault="00B70A44" w:rsidP="008A0FE6">
      <w:pPr>
        <w:numPr>
          <w:ilvl w:val="12"/>
          <w:numId w:val="0"/>
        </w:numPr>
        <w:tabs>
          <w:tab w:val="left" w:pos="720"/>
          <w:tab w:val="left" w:pos="1440"/>
          <w:tab w:val="left" w:pos="2160"/>
        </w:tabs>
        <w:rPr>
          <w:rFonts w:ascii="Arial" w:hAnsi="Arial" w:cs="Arial"/>
        </w:rPr>
        <w:sectPr w:rsidR="00B70A44" w:rsidRPr="008A0FE6" w:rsidSect="00FD594D">
          <w:headerReference w:type="default" r:id="rId7"/>
          <w:type w:val="continuous"/>
          <w:pgSz w:w="12240" w:h="15840"/>
          <w:pgMar w:top="1440" w:right="1440" w:bottom="1440" w:left="1440" w:header="510" w:footer="1440" w:gutter="0"/>
          <w:cols w:space="720"/>
          <w:docGrid w:linePitch="272"/>
        </w:sectPr>
      </w:pPr>
    </w:p>
    <w:p w14:paraId="1285AE85" w14:textId="77777777" w:rsidR="00F30BF0" w:rsidRPr="008A0FE6" w:rsidRDefault="00F30BF0" w:rsidP="008A0FE6">
      <w:pPr>
        <w:pStyle w:val="Level1"/>
        <w:tabs>
          <w:tab w:val="left" w:pos="142"/>
        </w:tabs>
        <w:ind w:left="0"/>
        <w:rPr>
          <w:rFonts w:ascii="Arial" w:hAnsi="Arial" w:cs="Arial"/>
          <w:sz w:val="20"/>
          <w:szCs w:val="20"/>
        </w:rPr>
      </w:pPr>
    </w:p>
    <w:p w14:paraId="2D84E67B" w14:textId="77777777"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To support and advocate on behalf of persons with an intellectual disability who are part of the caseload for Residential Services of Inclusions East.</w:t>
      </w:r>
    </w:p>
    <w:p w14:paraId="5E8ABF12" w14:textId="77777777" w:rsidR="00F30BF0" w:rsidRPr="008A0FE6" w:rsidRDefault="00F30BF0" w:rsidP="00F30BF0">
      <w:pPr>
        <w:numPr>
          <w:ilvl w:val="12"/>
          <w:numId w:val="0"/>
        </w:numPr>
        <w:rPr>
          <w:rFonts w:ascii="Arial" w:hAnsi="Arial" w:cs="Arial"/>
        </w:rPr>
      </w:pPr>
    </w:p>
    <w:p w14:paraId="0BD0ECD6" w14:textId="77777777"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 xml:space="preserve">To work as a team with significant others and develop personal plans for clients.  Plans should identify long and short-term objectives and will focus on needs for quality of life and inclusion in the community.  </w:t>
      </w:r>
    </w:p>
    <w:p w14:paraId="691A724E" w14:textId="77777777" w:rsidR="00F30BF0" w:rsidRPr="008A0FE6" w:rsidRDefault="00F30BF0" w:rsidP="00F30BF0">
      <w:pPr>
        <w:pStyle w:val="Level1"/>
        <w:tabs>
          <w:tab w:val="left" w:pos="720"/>
          <w:tab w:val="left" w:pos="1440"/>
        </w:tabs>
        <w:rPr>
          <w:rFonts w:ascii="Arial" w:hAnsi="Arial" w:cs="Arial"/>
          <w:sz w:val="20"/>
          <w:szCs w:val="20"/>
        </w:rPr>
      </w:pPr>
    </w:p>
    <w:p w14:paraId="36A00CC1" w14:textId="77777777"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To enable meaningful opportunities for clients served under Residential Services through cooperative planning with individuals, families, Organizational staff, and other significant others who are involved in supporting clients to participate in community events such as recreation, social, education, spirituality, etc.  This includes providing transportation, scheduling, role modeling, etc.</w:t>
      </w:r>
    </w:p>
    <w:p w14:paraId="3516099A" w14:textId="77777777" w:rsidR="00F30BF0" w:rsidRPr="008A0FE6" w:rsidRDefault="00F30BF0" w:rsidP="00F30BF0">
      <w:pPr>
        <w:numPr>
          <w:ilvl w:val="12"/>
          <w:numId w:val="0"/>
        </w:numPr>
        <w:rPr>
          <w:rFonts w:ascii="Arial" w:hAnsi="Arial" w:cs="Arial"/>
        </w:rPr>
      </w:pPr>
    </w:p>
    <w:p w14:paraId="297B2958" w14:textId="77777777" w:rsidR="00F30BF0" w:rsidRPr="008A0FE6" w:rsidRDefault="00F30BF0" w:rsidP="00F30BF0">
      <w:pPr>
        <w:numPr>
          <w:ilvl w:val="12"/>
          <w:numId w:val="0"/>
        </w:numPr>
        <w:rPr>
          <w:rFonts w:ascii="Arial" w:hAnsi="Arial" w:cs="Arial"/>
        </w:rPr>
        <w:sectPr w:rsidR="00F30BF0" w:rsidRPr="008A0FE6" w:rsidSect="00F30BF0">
          <w:headerReference w:type="default" r:id="rId8"/>
          <w:footerReference w:type="default" r:id="rId9"/>
          <w:type w:val="continuous"/>
          <w:pgSz w:w="12240" w:h="15840"/>
          <w:pgMar w:top="1440" w:right="1440" w:bottom="1440" w:left="1440" w:header="1440" w:footer="1440" w:gutter="0"/>
          <w:cols w:space="720"/>
        </w:sectPr>
      </w:pPr>
    </w:p>
    <w:p w14:paraId="74EDEAFC" w14:textId="77777777" w:rsidR="00F30BF0" w:rsidRPr="008A0FE6" w:rsidRDefault="00F30BF0" w:rsidP="00F30BF0">
      <w:pPr>
        <w:spacing w:line="2" w:lineRule="exact"/>
        <w:rPr>
          <w:rFonts w:ascii="Arial" w:hAnsi="Arial" w:cs="Arial"/>
        </w:rPr>
      </w:pPr>
    </w:p>
    <w:p w14:paraId="665CB377" w14:textId="69B2EB53"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 xml:space="preserve">To maintain positive, </w:t>
      </w:r>
      <w:r w:rsidR="00A34C52" w:rsidRPr="008A0FE6">
        <w:rPr>
          <w:rFonts w:ascii="Arial" w:hAnsi="Arial" w:cs="Arial"/>
          <w:sz w:val="20"/>
          <w:szCs w:val="20"/>
        </w:rPr>
        <w:t>supportive,</w:t>
      </w:r>
      <w:r w:rsidRPr="008A0FE6">
        <w:rPr>
          <w:rFonts w:ascii="Arial" w:hAnsi="Arial" w:cs="Arial"/>
          <w:sz w:val="20"/>
          <w:szCs w:val="20"/>
        </w:rPr>
        <w:t xml:space="preserve"> and professional communications with co-workers, families, other professionals and the community.</w:t>
      </w:r>
    </w:p>
    <w:p w14:paraId="0D5DC80E" w14:textId="77777777" w:rsidR="00F30BF0" w:rsidRPr="008A0FE6" w:rsidRDefault="00F30BF0" w:rsidP="00F30BF0">
      <w:pPr>
        <w:numPr>
          <w:ilvl w:val="12"/>
          <w:numId w:val="0"/>
        </w:numPr>
        <w:rPr>
          <w:rFonts w:ascii="Arial" w:hAnsi="Arial" w:cs="Arial"/>
        </w:rPr>
      </w:pPr>
    </w:p>
    <w:p w14:paraId="61D0832C" w14:textId="784602D9"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 xml:space="preserve">To maintain positive, supportive, and professional communications with co-workers, families, other professionals, and the community.  This includes attending and participating in case conferences (internal or external) and family </w:t>
      </w:r>
      <w:r w:rsidR="00A34C52" w:rsidRPr="008A0FE6">
        <w:rPr>
          <w:rFonts w:ascii="Arial" w:hAnsi="Arial" w:cs="Arial"/>
          <w:sz w:val="20"/>
          <w:szCs w:val="20"/>
        </w:rPr>
        <w:t>meetings.</w:t>
      </w:r>
    </w:p>
    <w:p w14:paraId="174510C5" w14:textId="77777777" w:rsidR="00F30BF0" w:rsidRPr="008A0FE6" w:rsidRDefault="00F30BF0" w:rsidP="00F30BF0">
      <w:pPr>
        <w:pStyle w:val="Level1"/>
        <w:tabs>
          <w:tab w:val="left" w:pos="720"/>
          <w:tab w:val="left" w:pos="1440"/>
        </w:tabs>
        <w:ind w:left="0"/>
        <w:rPr>
          <w:rFonts w:ascii="Arial" w:hAnsi="Arial" w:cs="Arial"/>
          <w:sz w:val="20"/>
          <w:szCs w:val="20"/>
        </w:rPr>
      </w:pPr>
    </w:p>
    <w:p w14:paraId="4FA10A9D" w14:textId="77777777"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To attend case plan meetings, staff meetings, in-service training as required and requested.  This includes active participation by providing client updates, discussing concerns or problem areas, identifying maintenance issues, reviewing of schedules, etc.</w:t>
      </w:r>
    </w:p>
    <w:p w14:paraId="702119F3" w14:textId="77777777" w:rsidR="00F30BF0" w:rsidRPr="008A0FE6" w:rsidRDefault="00F30BF0" w:rsidP="00F30BF0">
      <w:pPr>
        <w:pStyle w:val="Level1"/>
        <w:tabs>
          <w:tab w:val="left" w:pos="720"/>
          <w:tab w:val="left" w:pos="1440"/>
        </w:tabs>
        <w:ind w:left="0"/>
        <w:rPr>
          <w:rFonts w:ascii="Arial" w:hAnsi="Arial" w:cs="Arial"/>
          <w:sz w:val="20"/>
          <w:szCs w:val="20"/>
        </w:rPr>
      </w:pPr>
    </w:p>
    <w:p w14:paraId="40ED7537" w14:textId="77777777"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To promote positive communication through regular written and oral communications with families, etc.</w:t>
      </w:r>
    </w:p>
    <w:p w14:paraId="70B69538" w14:textId="77777777" w:rsidR="00F30BF0" w:rsidRPr="008A0FE6" w:rsidRDefault="00F30BF0" w:rsidP="00F30BF0">
      <w:pPr>
        <w:pStyle w:val="Level1"/>
        <w:tabs>
          <w:tab w:val="left" w:pos="720"/>
          <w:tab w:val="left" w:pos="1440"/>
        </w:tabs>
        <w:ind w:left="0"/>
        <w:rPr>
          <w:rFonts w:ascii="Arial" w:hAnsi="Arial" w:cs="Arial"/>
          <w:sz w:val="20"/>
          <w:szCs w:val="20"/>
        </w:rPr>
      </w:pPr>
    </w:p>
    <w:p w14:paraId="2787882C" w14:textId="77777777"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To assess the changing needs of individuals and implement appropriate planning and supports to meet individual requirements/needs.</w:t>
      </w:r>
    </w:p>
    <w:p w14:paraId="157FB928" w14:textId="77777777" w:rsidR="00F30BF0" w:rsidRPr="008A0FE6" w:rsidRDefault="00F30BF0" w:rsidP="00F30BF0">
      <w:pPr>
        <w:pStyle w:val="Level1"/>
        <w:tabs>
          <w:tab w:val="left" w:pos="720"/>
          <w:tab w:val="left" w:pos="1440"/>
        </w:tabs>
        <w:ind w:left="0"/>
        <w:rPr>
          <w:rFonts w:ascii="Arial" w:hAnsi="Arial" w:cs="Arial"/>
          <w:sz w:val="20"/>
          <w:szCs w:val="20"/>
        </w:rPr>
      </w:pPr>
    </w:p>
    <w:p w14:paraId="5FEEFDB5" w14:textId="5C435E36" w:rsidR="00F30BF0" w:rsidRPr="008A0FE6" w:rsidRDefault="00F30BF0" w:rsidP="00F30BF0">
      <w:pPr>
        <w:numPr>
          <w:ilvl w:val="12"/>
          <w:numId w:val="0"/>
        </w:numPr>
        <w:rPr>
          <w:rFonts w:ascii="Arial" w:hAnsi="Arial" w:cs="Arial"/>
        </w:rPr>
      </w:pPr>
      <w:r w:rsidRPr="008A0FE6">
        <w:rPr>
          <w:rFonts w:ascii="Arial" w:hAnsi="Arial" w:cs="Arial"/>
        </w:rPr>
        <w:t xml:space="preserve">Oral and written communication with Residential Supervisor of progress and/or concerns of </w:t>
      </w:r>
      <w:r w:rsidR="00A34C52" w:rsidRPr="008A0FE6">
        <w:rPr>
          <w:rFonts w:ascii="Arial" w:hAnsi="Arial" w:cs="Arial"/>
        </w:rPr>
        <w:t>clients.</w:t>
      </w:r>
      <w:r w:rsidRPr="008A0FE6">
        <w:rPr>
          <w:rFonts w:ascii="Arial" w:hAnsi="Arial" w:cs="Arial"/>
        </w:rPr>
        <w:t xml:space="preserve"> </w:t>
      </w:r>
    </w:p>
    <w:p w14:paraId="6E880236" w14:textId="77777777" w:rsidR="00F30BF0" w:rsidRPr="008A0FE6" w:rsidRDefault="00F30BF0" w:rsidP="00F30BF0">
      <w:pPr>
        <w:numPr>
          <w:ilvl w:val="12"/>
          <w:numId w:val="0"/>
        </w:numPr>
        <w:rPr>
          <w:rFonts w:ascii="Arial" w:hAnsi="Arial" w:cs="Arial"/>
        </w:rPr>
      </w:pPr>
    </w:p>
    <w:p w14:paraId="72C9BC50" w14:textId="04B8473C" w:rsidR="00F30BF0" w:rsidRPr="008A0FE6" w:rsidRDefault="00F30BF0" w:rsidP="00F30BF0">
      <w:pPr>
        <w:pStyle w:val="Default"/>
        <w:spacing w:after="33"/>
        <w:rPr>
          <w:sz w:val="20"/>
          <w:szCs w:val="20"/>
        </w:rPr>
      </w:pPr>
      <w:r w:rsidRPr="008A0FE6">
        <w:rPr>
          <w:sz w:val="20"/>
          <w:szCs w:val="20"/>
        </w:rPr>
        <w:t xml:space="preserve">The ability to apply knowledge, </w:t>
      </w:r>
      <w:r w:rsidR="00A34C52" w:rsidRPr="008A0FE6">
        <w:rPr>
          <w:sz w:val="20"/>
          <w:szCs w:val="20"/>
        </w:rPr>
        <w:t>experience,</w:t>
      </w:r>
      <w:r w:rsidRPr="008A0FE6">
        <w:rPr>
          <w:sz w:val="20"/>
          <w:szCs w:val="20"/>
        </w:rPr>
        <w:t xml:space="preserve"> and commitment in the areas of equity, cross cultural understanding, human rights and diversity.</w:t>
      </w:r>
    </w:p>
    <w:p w14:paraId="404A3C14" w14:textId="77777777" w:rsidR="00F30BF0" w:rsidRPr="008A0FE6" w:rsidRDefault="00F30BF0" w:rsidP="00F30BF0">
      <w:pPr>
        <w:pStyle w:val="Default"/>
        <w:spacing w:after="33"/>
        <w:rPr>
          <w:sz w:val="20"/>
          <w:szCs w:val="20"/>
        </w:rPr>
      </w:pPr>
    </w:p>
    <w:p w14:paraId="7AEF9E35" w14:textId="632E688D" w:rsidR="00F30BF0" w:rsidRPr="008A0FE6" w:rsidRDefault="00F30BF0" w:rsidP="00F30BF0">
      <w:pPr>
        <w:pStyle w:val="Default"/>
        <w:spacing w:after="33"/>
        <w:rPr>
          <w:sz w:val="20"/>
          <w:szCs w:val="20"/>
        </w:rPr>
      </w:pPr>
      <w:r w:rsidRPr="008A0FE6">
        <w:rPr>
          <w:sz w:val="20"/>
          <w:szCs w:val="20"/>
        </w:rPr>
        <w:t xml:space="preserve">The ability to employ and monitor acceptable accounting procedures in the maintenance of all fiscal </w:t>
      </w:r>
      <w:r w:rsidR="00A34C52" w:rsidRPr="008A0FE6">
        <w:rPr>
          <w:sz w:val="20"/>
          <w:szCs w:val="20"/>
        </w:rPr>
        <w:t>records.</w:t>
      </w:r>
      <w:r w:rsidRPr="008A0FE6">
        <w:rPr>
          <w:sz w:val="20"/>
          <w:szCs w:val="20"/>
        </w:rPr>
        <w:t xml:space="preserve"> </w:t>
      </w:r>
    </w:p>
    <w:p w14:paraId="55955A61" w14:textId="77777777" w:rsidR="00F30BF0" w:rsidRPr="008A0FE6" w:rsidRDefault="00F30BF0" w:rsidP="00F30BF0">
      <w:pPr>
        <w:pStyle w:val="Default"/>
        <w:spacing w:after="33"/>
        <w:rPr>
          <w:sz w:val="20"/>
          <w:szCs w:val="20"/>
        </w:rPr>
      </w:pPr>
    </w:p>
    <w:p w14:paraId="5DB91048" w14:textId="16836F79" w:rsidR="00F30BF0" w:rsidRPr="008A0FE6" w:rsidRDefault="00F30BF0" w:rsidP="00F30BF0">
      <w:pPr>
        <w:pStyle w:val="Default"/>
        <w:rPr>
          <w:sz w:val="20"/>
          <w:szCs w:val="20"/>
        </w:rPr>
      </w:pPr>
      <w:r w:rsidRPr="008A0FE6">
        <w:rPr>
          <w:sz w:val="20"/>
          <w:szCs w:val="20"/>
        </w:rPr>
        <w:t xml:space="preserve">The ability to administer the terms and conditions of all policies which affect clients and </w:t>
      </w:r>
      <w:r w:rsidR="00A34C52" w:rsidRPr="008A0FE6">
        <w:rPr>
          <w:sz w:val="20"/>
          <w:szCs w:val="20"/>
        </w:rPr>
        <w:t>staff.</w:t>
      </w:r>
    </w:p>
    <w:p w14:paraId="1FB27A37" w14:textId="77777777" w:rsidR="00F30BF0" w:rsidRPr="008A0FE6" w:rsidRDefault="00F30BF0" w:rsidP="00F30BF0">
      <w:pPr>
        <w:pStyle w:val="Default"/>
        <w:rPr>
          <w:sz w:val="20"/>
          <w:szCs w:val="20"/>
        </w:rPr>
      </w:pPr>
    </w:p>
    <w:p w14:paraId="1D076494" w14:textId="12F0FB05" w:rsidR="00F30BF0" w:rsidRPr="008A0FE6" w:rsidRDefault="00F30BF0" w:rsidP="00F30BF0">
      <w:pPr>
        <w:pStyle w:val="Level1"/>
        <w:tabs>
          <w:tab w:val="left" w:pos="720"/>
          <w:tab w:val="left" w:pos="1440"/>
        </w:tabs>
        <w:ind w:left="0"/>
        <w:rPr>
          <w:rFonts w:ascii="Arial" w:hAnsi="Arial" w:cs="Arial"/>
          <w:sz w:val="20"/>
          <w:szCs w:val="20"/>
        </w:rPr>
      </w:pPr>
      <w:r w:rsidRPr="008A0FE6">
        <w:rPr>
          <w:rFonts w:ascii="Arial" w:hAnsi="Arial" w:cs="Arial"/>
          <w:sz w:val="20"/>
          <w:szCs w:val="20"/>
        </w:rPr>
        <w:t xml:space="preserve">To be responsible for the </w:t>
      </w:r>
      <w:r w:rsidR="00A34C52" w:rsidRPr="008A0FE6">
        <w:rPr>
          <w:rFonts w:ascii="Arial" w:hAnsi="Arial" w:cs="Arial"/>
          <w:sz w:val="20"/>
          <w:szCs w:val="20"/>
        </w:rPr>
        <w:t>day-to-day</w:t>
      </w:r>
      <w:r w:rsidRPr="008A0FE6">
        <w:rPr>
          <w:rFonts w:ascii="Arial" w:hAnsi="Arial" w:cs="Arial"/>
          <w:sz w:val="20"/>
          <w:szCs w:val="20"/>
        </w:rPr>
        <w:t xml:space="preserve"> assistance to clients of Residential Services.  This includes:</w:t>
      </w:r>
    </w:p>
    <w:p w14:paraId="3FAA3804" w14:textId="77777777" w:rsidR="00F30BF0" w:rsidRPr="008A0FE6" w:rsidRDefault="00F30BF0" w:rsidP="00F30BF0">
      <w:pPr>
        <w:pStyle w:val="Level1"/>
        <w:tabs>
          <w:tab w:val="left" w:pos="720"/>
          <w:tab w:val="left" w:pos="1440"/>
        </w:tabs>
        <w:ind w:left="0"/>
        <w:rPr>
          <w:rFonts w:ascii="Arial" w:hAnsi="Arial" w:cs="Arial"/>
          <w:sz w:val="20"/>
          <w:szCs w:val="20"/>
        </w:rPr>
      </w:pPr>
    </w:p>
    <w:p w14:paraId="0033B86A" w14:textId="77777777"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rPr>
        <w:t>To assist residents in meeting and attending to their daily needs.  This includes personal hygiene, rest, relaxation, money management, etc.</w:t>
      </w:r>
    </w:p>
    <w:p w14:paraId="5B366E82" w14:textId="77777777" w:rsidR="00F30BF0" w:rsidRPr="008A0FE6" w:rsidRDefault="00F30BF0" w:rsidP="00F30BF0">
      <w:pPr>
        <w:pStyle w:val="NoSpacing"/>
        <w:rPr>
          <w:rFonts w:ascii="Arial" w:hAnsi="Arial" w:cs="Arial"/>
        </w:rPr>
      </w:pPr>
    </w:p>
    <w:p w14:paraId="523A4D50" w14:textId="77777777"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rPr>
        <w:t>To provide residents with a well-balanced diet.  This includes consulting the Canada Food Guide, accommodating any diet restrictions, meal preparations and purchasing groceries within budgeting guidelines.</w:t>
      </w:r>
    </w:p>
    <w:p w14:paraId="21B4E75B" w14:textId="77777777" w:rsidR="00F30BF0" w:rsidRPr="008A0FE6" w:rsidRDefault="00F30BF0" w:rsidP="00F30BF0">
      <w:pPr>
        <w:pStyle w:val="NoSpacing"/>
        <w:rPr>
          <w:rFonts w:ascii="Arial" w:hAnsi="Arial" w:cs="Arial"/>
        </w:rPr>
      </w:pPr>
    </w:p>
    <w:p w14:paraId="341C5A1D" w14:textId="7D526115"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rPr>
        <w:t xml:space="preserve">To attend to </w:t>
      </w:r>
      <w:r w:rsidR="00A34C52" w:rsidRPr="008A0FE6">
        <w:rPr>
          <w:rFonts w:ascii="Arial" w:hAnsi="Arial" w:cs="Arial"/>
        </w:rPr>
        <w:t>residents’</w:t>
      </w:r>
      <w:r w:rsidRPr="008A0FE6">
        <w:rPr>
          <w:rFonts w:ascii="Arial" w:hAnsi="Arial" w:cs="Arial"/>
        </w:rPr>
        <w:t xml:space="preserve"> basic medical needs.  This may </w:t>
      </w:r>
      <w:r w:rsidR="00A34C52" w:rsidRPr="008A0FE6">
        <w:rPr>
          <w:rFonts w:ascii="Arial" w:hAnsi="Arial" w:cs="Arial"/>
        </w:rPr>
        <w:t>include</w:t>
      </w:r>
      <w:r w:rsidRPr="008A0FE6">
        <w:rPr>
          <w:rFonts w:ascii="Arial" w:hAnsi="Arial" w:cs="Arial"/>
        </w:rPr>
        <w:t xml:space="preserve"> scheduling and/or attending medical/dental appointments, other required appointments, ordering prescriptions, administering both prescribed and over-the-counter medications and documenting all medical related activities.  Special attention given when clients are ill at </w:t>
      </w:r>
      <w:r w:rsidR="00A34C52" w:rsidRPr="008A0FE6">
        <w:rPr>
          <w:rFonts w:ascii="Arial" w:hAnsi="Arial" w:cs="Arial"/>
        </w:rPr>
        <w:t>home,</w:t>
      </w:r>
      <w:r w:rsidRPr="008A0FE6">
        <w:rPr>
          <w:rFonts w:ascii="Arial" w:hAnsi="Arial" w:cs="Arial"/>
        </w:rPr>
        <w:t xml:space="preserve"> ensuring to document.</w:t>
      </w:r>
    </w:p>
    <w:p w14:paraId="3EB9CC06" w14:textId="77777777" w:rsidR="00F30BF0" w:rsidRPr="008A0FE6" w:rsidRDefault="00F30BF0" w:rsidP="00F30BF0">
      <w:pPr>
        <w:pStyle w:val="NoSpacing"/>
        <w:rPr>
          <w:rFonts w:ascii="Arial" w:hAnsi="Arial" w:cs="Arial"/>
        </w:rPr>
      </w:pPr>
    </w:p>
    <w:p w14:paraId="78D4D293" w14:textId="6A076BD1"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rPr>
        <w:t xml:space="preserve">To prepare for overnight shifts.  This includes assisting clients with </w:t>
      </w:r>
      <w:r w:rsidR="00A34C52" w:rsidRPr="008A0FE6">
        <w:rPr>
          <w:rFonts w:ascii="Arial" w:hAnsi="Arial" w:cs="Arial"/>
        </w:rPr>
        <w:t>bedtime</w:t>
      </w:r>
      <w:r w:rsidRPr="008A0FE6">
        <w:rPr>
          <w:rFonts w:ascii="Arial" w:hAnsi="Arial" w:cs="Arial"/>
        </w:rPr>
        <w:t xml:space="preserve"> routines, securing the premises, performing call-in procedures, shutting off electrical appliances, performing routine bedtime checks, etc.</w:t>
      </w:r>
    </w:p>
    <w:p w14:paraId="179F4DC9" w14:textId="77777777" w:rsidR="00F30BF0" w:rsidRPr="008A0FE6" w:rsidRDefault="00F30BF0" w:rsidP="00F30BF0">
      <w:pPr>
        <w:pStyle w:val="NoSpacing"/>
        <w:rPr>
          <w:rFonts w:ascii="Arial" w:hAnsi="Arial" w:cs="Arial"/>
        </w:rPr>
      </w:pPr>
    </w:p>
    <w:p w14:paraId="5577DF93" w14:textId="77777777"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vanish/>
        </w:rPr>
        <w:t>involved in supporting clientsmail period, Step 1  ROLE PROFILE</w:t>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vanish/>
        </w:rPr>
        <w:pgNum/>
      </w:r>
      <w:r w:rsidRPr="008A0FE6">
        <w:rPr>
          <w:rFonts w:ascii="Arial" w:hAnsi="Arial" w:cs="Arial"/>
        </w:rPr>
        <w:t>To record and account for all financial activities for which staff may be involved.  This includes the grocery budget, petty cash and client personal money.</w:t>
      </w:r>
      <w:r w:rsidRPr="008A0FE6">
        <w:rPr>
          <w:rFonts w:ascii="Arial" w:hAnsi="Arial" w:cs="Arial"/>
        </w:rPr>
        <w:tab/>
      </w:r>
    </w:p>
    <w:p w14:paraId="72C8F625" w14:textId="77777777" w:rsidR="00F30BF0" w:rsidRPr="008A0FE6" w:rsidRDefault="00F30BF0" w:rsidP="00F30BF0">
      <w:pPr>
        <w:pStyle w:val="NoSpacing"/>
        <w:rPr>
          <w:rFonts w:ascii="Arial" w:hAnsi="Arial" w:cs="Arial"/>
        </w:rPr>
      </w:pPr>
    </w:p>
    <w:p w14:paraId="2297F14A" w14:textId="77777777"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rPr>
        <w:t>To complete all household documentation as identified by the Supervisor.  This includes client files, communications, respite schedules, medications, etc.</w:t>
      </w:r>
    </w:p>
    <w:p w14:paraId="3A10637F" w14:textId="77777777" w:rsidR="00F30BF0" w:rsidRPr="008A0FE6" w:rsidRDefault="00F30BF0" w:rsidP="00F30BF0">
      <w:pPr>
        <w:pStyle w:val="NoSpacing"/>
        <w:rPr>
          <w:rFonts w:ascii="Arial" w:hAnsi="Arial" w:cs="Arial"/>
        </w:rPr>
      </w:pPr>
    </w:p>
    <w:p w14:paraId="21C5E125" w14:textId="77777777"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rPr>
        <w:t>Other duties as required.</w:t>
      </w:r>
      <w:r w:rsidRPr="008A0FE6">
        <w:rPr>
          <w:rFonts w:ascii="Arial" w:hAnsi="Arial" w:cs="Arial"/>
          <w:iCs/>
        </w:rPr>
        <w:t xml:space="preserve">  It should be noted that specific duties/tasks will vary depending on which shift is worked.</w:t>
      </w:r>
    </w:p>
    <w:p w14:paraId="3F5B1265" w14:textId="77777777" w:rsidR="00F30BF0" w:rsidRPr="008A0FE6" w:rsidRDefault="00F30BF0" w:rsidP="00F30BF0">
      <w:pPr>
        <w:pStyle w:val="NoSpacing"/>
        <w:rPr>
          <w:rFonts w:ascii="Arial" w:hAnsi="Arial" w:cs="Arial"/>
        </w:rPr>
      </w:pPr>
    </w:p>
    <w:p w14:paraId="23DD913F" w14:textId="2D9A1A00" w:rsidR="00F30BF0" w:rsidRPr="008A0FE6" w:rsidRDefault="00F30BF0" w:rsidP="00F30BF0">
      <w:pPr>
        <w:pStyle w:val="NoSpacing"/>
        <w:numPr>
          <w:ilvl w:val="0"/>
          <w:numId w:val="15"/>
        </w:numPr>
        <w:autoSpaceDE/>
        <w:autoSpaceDN/>
        <w:adjustRightInd/>
        <w:rPr>
          <w:rFonts w:ascii="Arial" w:hAnsi="Arial" w:cs="Arial"/>
        </w:rPr>
      </w:pPr>
      <w:r w:rsidRPr="008A0FE6">
        <w:rPr>
          <w:rFonts w:ascii="Arial" w:hAnsi="Arial" w:cs="Arial"/>
        </w:rPr>
        <w:t xml:space="preserve">To ensure that the premises are safe, clean, orderly and welcoming to </w:t>
      </w:r>
      <w:r w:rsidR="00CC169A" w:rsidRPr="008A0FE6">
        <w:rPr>
          <w:rFonts w:ascii="Arial" w:hAnsi="Arial" w:cs="Arial"/>
        </w:rPr>
        <w:t>all.</w:t>
      </w:r>
    </w:p>
    <w:p w14:paraId="0619EE97" w14:textId="77777777" w:rsidR="00F30BF0" w:rsidRPr="008A0FE6" w:rsidRDefault="00F30BF0" w:rsidP="00F30BF0">
      <w:pPr>
        <w:pStyle w:val="Default"/>
        <w:rPr>
          <w:sz w:val="20"/>
          <w:szCs w:val="20"/>
        </w:rPr>
      </w:pPr>
    </w:p>
    <w:p w14:paraId="72AADAC2" w14:textId="77777777" w:rsidR="00CB5D34" w:rsidRPr="008A0FE6" w:rsidRDefault="00CB5D34" w:rsidP="004B24BA">
      <w:pPr>
        <w:rPr>
          <w:rFonts w:ascii="Arial" w:hAnsi="Arial" w:cs="Arial"/>
        </w:rPr>
      </w:pPr>
    </w:p>
    <w:p w14:paraId="2657D6C5" w14:textId="1F8261B2" w:rsidR="004B24BA" w:rsidRPr="008A0FE6" w:rsidRDefault="004B24BA" w:rsidP="004B24BA">
      <w:pPr>
        <w:rPr>
          <w:rFonts w:ascii="Arial" w:hAnsi="Arial" w:cs="Arial"/>
        </w:rPr>
      </w:pPr>
      <w:r w:rsidRPr="008A0FE6">
        <w:rPr>
          <w:rFonts w:ascii="Arial" w:hAnsi="Arial" w:cs="Arial"/>
        </w:rPr>
        <w:t>**********************************************************************************************************</w:t>
      </w:r>
    </w:p>
    <w:p w14:paraId="1C4BC15E" w14:textId="77777777" w:rsidR="00CB5D34" w:rsidRPr="008A0FE6" w:rsidRDefault="00CB5D34" w:rsidP="00B70A44">
      <w:pPr>
        <w:numPr>
          <w:ilvl w:val="12"/>
          <w:numId w:val="0"/>
        </w:numPr>
        <w:rPr>
          <w:rFonts w:ascii="Arial" w:eastAsia="Times New Roman" w:hAnsi="Arial" w:cs="Arial"/>
          <w:lang w:val="en-CA" w:eastAsia="en-CA"/>
        </w:rPr>
      </w:pPr>
    </w:p>
    <w:p w14:paraId="6A60BBD3" w14:textId="2881F2C9" w:rsidR="00B70A44" w:rsidRPr="008A0FE6" w:rsidRDefault="00B70A44" w:rsidP="00B70A44">
      <w:pPr>
        <w:numPr>
          <w:ilvl w:val="12"/>
          <w:numId w:val="0"/>
        </w:numPr>
        <w:rPr>
          <w:rFonts w:ascii="Arial" w:hAnsi="Arial" w:cs="Arial"/>
          <w:b/>
          <w:bCs/>
        </w:rPr>
      </w:pPr>
      <w:r w:rsidRPr="008A0FE6">
        <w:rPr>
          <w:rFonts w:ascii="Arial" w:hAnsi="Arial" w:cs="Arial"/>
          <w:b/>
          <w:bCs/>
        </w:rPr>
        <w:t>Qualifications</w:t>
      </w:r>
    </w:p>
    <w:p w14:paraId="1C1278CD" w14:textId="77777777" w:rsidR="00B70A44" w:rsidRPr="008A0FE6" w:rsidRDefault="00B70A44" w:rsidP="00B70A44">
      <w:pPr>
        <w:numPr>
          <w:ilvl w:val="12"/>
          <w:numId w:val="0"/>
        </w:numPr>
        <w:rPr>
          <w:rFonts w:ascii="Arial" w:hAnsi="Arial" w:cs="Arial"/>
          <w:b/>
          <w:bCs/>
        </w:rPr>
      </w:pPr>
      <w:r w:rsidRPr="008A0FE6">
        <w:rPr>
          <w:rFonts w:ascii="Arial" w:hAnsi="Arial" w:cs="Arial"/>
          <w:b/>
          <w:bCs/>
        </w:rPr>
        <w:tab/>
      </w:r>
    </w:p>
    <w:p w14:paraId="0BB12093" w14:textId="77777777" w:rsidR="00B70A44" w:rsidRPr="008A0FE6" w:rsidRDefault="00B70A44" w:rsidP="00B70A44">
      <w:pPr>
        <w:numPr>
          <w:ilvl w:val="12"/>
          <w:numId w:val="0"/>
        </w:numPr>
        <w:rPr>
          <w:rFonts w:ascii="Arial" w:hAnsi="Arial" w:cs="Arial"/>
          <w:b/>
          <w:bCs/>
          <w:i/>
        </w:rPr>
      </w:pPr>
      <w:r w:rsidRPr="008A0FE6">
        <w:rPr>
          <w:rFonts w:ascii="Arial" w:hAnsi="Arial" w:cs="Arial"/>
          <w:i/>
          <w:u w:val="single"/>
        </w:rPr>
        <w:t>Education:</w:t>
      </w:r>
    </w:p>
    <w:p w14:paraId="253B618C" w14:textId="77777777" w:rsidR="00B70A44" w:rsidRPr="008A0FE6" w:rsidRDefault="00B70A44" w:rsidP="00B70A44">
      <w:pPr>
        <w:numPr>
          <w:ilvl w:val="12"/>
          <w:numId w:val="0"/>
        </w:numPr>
        <w:rPr>
          <w:rFonts w:ascii="Arial" w:hAnsi="Arial" w:cs="Arial"/>
          <w:b/>
          <w:bCs/>
        </w:rPr>
      </w:pPr>
      <w:r w:rsidRPr="008A0FE6">
        <w:rPr>
          <w:rFonts w:ascii="Arial" w:hAnsi="Arial" w:cs="Arial"/>
          <w:b/>
          <w:bCs/>
        </w:rPr>
        <w:tab/>
      </w:r>
    </w:p>
    <w:p w14:paraId="721A0FE6" w14:textId="77777777" w:rsidR="00B70A44" w:rsidRPr="008A0FE6" w:rsidRDefault="00B70A44" w:rsidP="00B70A44">
      <w:pPr>
        <w:pStyle w:val="ListParagraph"/>
        <w:numPr>
          <w:ilvl w:val="0"/>
          <w:numId w:val="4"/>
        </w:numPr>
        <w:rPr>
          <w:rFonts w:ascii="Arial" w:hAnsi="Arial" w:cs="Arial"/>
          <w:b/>
          <w:bCs/>
        </w:rPr>
      </w:pPr>
      <w:r w:rsidRPr="008A0FE6">
        <w:rPr>
          <w:rFonts w:ascii="Arial" w:hAnsi="Arial" w:cs="Arial"/>
        </w:rPr>
        <w:t>Successful completion of a recognized Human Services program and/or university degree in a related field</w:t>
      </w:r>
      <w:r w:rsidRPr="008A0FE6">
        <w:rPr>
          <w:rFonts w:ascii="Arial" w:hAnsi="Arial" w:cs="Arial"/>
          <w:b/>
          <w:bCs/>
        </w:rPr>
        <w:t>.</w:t>
      </w:r>
    </w:p>
    <w:p w14:paraId="6CE0D4CD" w14:textId="77777777" w:rsidR="00B70A44" w:rsidRPr="008A0FE6" w:rsidRDefault="00B70A44" w:rsidP="00B70A44">
      <w:pPr>
        <w:pStyle w:val="ListParagraph"/>
        <w:numPr>
          <w:ilvl w:val="0"/>
          <w:numId w:val="4"/>
        </w:numPr>
        <w:rPr>
          <w:rFonts w:ascii="Arial" w:hAnsi="Arial" w:cs="Arial"/>
          <w:b/>
          <w:bCs/>
        </w:rPr>
      </w:pPr>
      <w:r w:rsidRPr="008A0FE6">
        <w:rPr>
          <w:rFonts w:ascii="Arial" w:hAnsi="Arial" w:cs="Arial"/>
          <w:bCs/>
        </w:rPr>
        <w:t>Specific training in Applied Behavior Analysis</w:t>
      </w:r>
    </w:p>
    <w:p w14:paraId="0850AC32" w14:textId="77777777" w:rsidR="00B70A44" w:rsidRPr="008A0FE6" w:rsidRDefault="00B70A44" w:rsidP="00B70A44">
      <w:pPr>
        <w:numPr>
          <w:ilvl w:val="12"/>
          <w:numId w:val="0"/>
        </w:numPr>
        <w:rPr>
          <w:rFonts w:ascii="Arial" w:hAnsi="Arial" w:cs="Arial"/>
          <w:b/>
          <w:bCs/>
        </w:rPr>
      </w:pPr>
    </w:p>
    <w:p w14:paraId="19EAA70C" w14:textId="77777777" w:rsidR="00B70A44" w:rsidRPr="008A0FE6" w:rsidRDefault="00B70A44" w:rsidP="00B70A44">
      <w:pPr>
        <w:numPr>
          <w:ilvl w:val="12"/>
          <w:numId w:val="0"/>
        </w:numPr>
        <w:rPr>
          <w:rFonts w:ascii="Arial" w:hAnsi="Arial" w:cs="Arial"/>
          <w:i/>
        </w:rPr>
      </w:pPr>
      <w:r w:rsidRPr="008A0FE6">
        <w:rPr>
          <w:rFonts w:ascii="Arial" w:hAnsi="Arial" w:cs="Arial"/>
          <w:i/>
          <w:u w:val="single"/>
        </w:rPr>
        <w:t>Experience</w:t>
      </w:r>
    </w:p>
    <w:p w14:paraId="5A1749A1" w14:textId="77777777" w:rsidR="00B70A44" w:rsidRPr="008A0FE6" w:rsidRDefault="00B70A44" w:rsidP="00B70A44">
      <w:pPr>
        <w:numPr>
          <w:ilvl w:val="12"/>
          <w:numId w:val="0"/>
        </w:numPr>
        <w:rPr>
          <w:rFonts w:ascii="Arial" w:hAnsi="Arial" w:cs="Arial"/>
        </w:rPr>
      </w:pPr>
      <w:r w:rsidRPr="008A0FE6">
        <w:rPr>
          <w:rFonts w:ascii="Arial" w:hAnsi="Arial" w:cs="Arial"/>
        </w:rPr>
        <w:tab/>
      </w:r>
    </w:p>
    <w:p w14:paraId="4A709043" w14:textId="77777777" w:rsidR="00B70A44" w:rsidRPr="008A0FE6" w:rsidRDefault="00B70A44" w:rsidP="00B70A44">
      <w:pPr>
        <w:pStyle w:val="ListParagraph"/>
        <w:numPr>
          <w:ilvl w:val="0"/>
          <w:numId w:val="5"/>
        </w:numPr>
        <w:rPr>
          <w:rFonts w:ascii="Arial" w:hAnsi="Arial" w:cs="Arial"/>
        </w:rPr>
      </w:pPr>
      <w:r w:rsidRPr="008A0FE6">
        <w:rPr>
          <w:rFonts w:ascii="Arial" w:hAnsi="Arial" w:cs="Arial"/>
        </w:rPr>
        <w:t>Previous experience an asset</w:t>
      </w:r>
    </w:p>
    <w:p w14:paraId="5B5B2DF5" w14:textId="77777777" w:rsidR="00B70A44" w:rsidRPr="008A0FE6" w:rsidRDefault="00B70A44" w:rsidP="00B70A44">
      <w:pPr>
        <w:numPr>
          <w:ilvl w:val="12"/>
          <w:numId w:val="0"/>
        </w:numPr>
        <w:rPr>
          <w:rFonts w:ascii="Arial" w:hAnsi="Arial" w:cs="Arial"/>
        </w:rPr>
      </w:pPr>
    </w:p>
    <w:p w14:paraId="53FF051E" w14:textId="77777777" w:rsidR="00B70A44" w:rsidRPr="008A0FE6" w:rsidRDefault="00B70A44" w:rsidP="00B70A44">
      <w:pPr>
        <w:numPr>
          <w:ilvl w:val="12"/>
          <w:numId w:val="0"/>
        </w:numPr>
        <w:rPr>
          <w:rFonts w:ascii="Arial" w:hAnsi="Arial" w:cs="Arial"/>
          <w:i/>
          <w:iCs/>
        </w:rPr>
      </w:pPr>
      <w:r w:rsidRPr="008A0FE6">
        <w:rPr>
          <w:rFonts w:ascii="Arial" w:hAnsi="Arial" w:cs="Arial"/>
          <w:i/>
          <w:iCs/>
        </w:rPr>
        <w:t>An equivalent combination of education and experience may be considered.</w:t>
      </w:r>
    </w:p>
    <w:p w14:paraId="79742610" w14:textId="77777777" w:rsidR="00B70A44" w:rsidRPr="008A0FE6" w:rsidRDefault="00B70A44" w:rsidP="00B70A44">
      <w:pPr>
        <w:numPr>
          <w:ilvl w:val="12"/>
          <w:numId w:val="0"/>
        </w:numPr>
        <w:rPr>
          <w:rFonts w:ascii="Arial" w:hAnsi="Arial" w:cs="Arial"/>
          <w:i/>
          <w:iCs/>
        </w:rPr>
      </w:pPr>
    </w:p>
    <w:p w14:paraId="77E52FAA" w14:textId="77777777" w:rsidR="00B70A44" w:rsidRPr="008A0FE6" w:rsidRDefault="00B70A44" w:rsidP="00B70A44">
      <w:pPr>
        <w:numPr>
          <w:ilvl w:val="12"/>
          <w:numId w:val="0"/>
        </w:numPr>
        <w:rPr>
          <w:rFonts w:ascii="Arial" w:hAnsi="Arial" w:cs="Arial"/>
          <w:b/>
          <w:bCs/>
        </w:rPr>
      </w:pPr>
      <w:r w:rsidRPr="008A0FE6">
        <w:rPr>
          <w:rFonts w:ascii="Arial" w:hAnsi="Arial" w:cs="Arial"/>
          <w:u w:val="single"/>
        </w:rPr>
        <w:t>Other</w:t>
      </w:r>
    </w:p>
    <w:p w14:paraId="2E6296B4" w14:textId="77777777" w:rsidR="00B70A44" w:rsidRPr="008A0FE6" w:rsidRDefault="00B70A44" w:rsidP="00B70A44">
      <w:pPr>
        <w:rPr>
          <w:rFonts w:ascii="Arial" w:hAnsi="Arial" w:cs="Arial"/>
          <w:b/>
          <w:bCs/>
        </w:rPr>
      </w:pPr>
    </w:p>
    <w:p w14:paraId="173C3A4E" w14:textId="0DFAE24A" w:rsidR="00B70A44" w:rsidRPr="008A0FE6" w:rsidRDefault="00B70A44" w:rsidP="00B70A44">
      <w:pPr>
        <w:pStyle w:val="ListParagraph"/>
        <w:numPr>
          <w:ilvl w:val="0"/>
          <w:numId w:val="3"/>
        </w:numPr>
        <w:rPr>
          <w:rFonts w:ascii="Arial" w:hAnsi="Arial" w:cs="Arial"/>
          <w:bCs/>
        </w:rPr>
      </w:pPr>
      <w:r w:rsidRPr="008A0FE6">
        <w:rPr>
          <w:rFonts w:ascii="Arial" w:hAnsi="Arial" w:cs="Arial"/>
          <w:bCs/>
        </w:rPr>
        <w:t xml:space="preserve">Must present a satisfactorily completed criminal record </w:t>
      </w:r>
      <w:r w:rsidR="00A34C52" w:rsidRPr="008A0FE6">
        <w:rPr>
          <w:rFonts w:ascii="Arial" w:hAnsi="Arial" w:cs="Arial"/>
          <w:bCs/>
        </w:rPr>
        <w:t>check.</w:t>
      </w:r>
      <w:r w:rsidRPr="008A0FE6">
        <w:rPr>
          <w:rFonts w:ascii="Arial" w:hAnsi="Arial" w:cs="Arial"/>
          <w:bCs/>
        </w:rPr>
        <w:t xml:space="preserve"> </w:t>
      </w:r>
    </w:p>
    <w:p w14:paraId="7C957DAD" w14:textId="77777777" w:rsidR="00B70A44" w:rsidRPr="008A0FE6" w:rsidRDefault="00B70A44" w:rsidP="00B70A44">
      <w:pPr>
        <w:pStyle w:val="ListParagraph"/>
        <w:numPr>
          <w:ilvl w:val="0"/>
          <w:numId w:val="3"/>
        </w:numPr>
        <w:rPr>
          <w:rFonts w:ascii="Arial" w:hAnsi="Arial" w:cs="Arial"/>
        </w:rPr>
      </w:pPr>
      <w:r w:rsidRPr="008A0FE6">
        <w:rPr>
          <w:rFonts w:ascii="Arial" w:hAnsi="Arial" w:cs="Arial"/>
        </w:rPr>
        <w:t xml:space="preserve">Must be able to demonstrate an ability to develop, implement and monitor meaningful day opportunities with and for clients.  </w:t>
      </w:r>
    </w:p>
    <w:p w14:paraId="0E0350A9" w14:textId="77777777" w:rsidR="00B70A44" w:rsidRPr="008A0FE6" w:rsidRDefault="00B70A44" w:rsidP="00B70A44">
      <w:pPr>
        <w:pStyle w:val="ListParagraph"/>
        <w:numPr>
          <w:ilvl w:val="0"/>
          <w:numId w:val="3"/>
        </w:numPr>
        <w:rPr>
          <w:rFonts w:ascii="Arial" w:hAnsi="Arial" w:cs="Arial"/>
        </w:rPr>
      </w:pPr>
      <w:r w:rsidRPr="008A0FE6">
        <w:rPr>
          <w:rFonts w:ascii="Arial" w:hAnsi="Arial" w:cs="Arial"/>
        </w:rPr>
        <w:lastRenderedPageBreak/>
        <w:t xml:space="preserve">Must possess strong abilities to problem solve.  </w:t>
      </w:r>
    </w:p>
    <w:p w14:paraId="303A0BC8" w14:textId="77777777" w:rsidR="00B70A44" w:rsidRPr="008A0FE6" w:rsidRDefault="00B70A44" w:rsidP="00B70A44">
      <w:pPr>
        <w:pStyle w:val="ListParagraph"/>
        <w:numPr>
          <w:ilvl w:val="0"/>
          <w:numId w:val="3"/>
        </w:numPr>
        <w:rPr>
          <w:rFonts w:ascii="Arial" w:hAnsi="Arial" w:cs="Arial"/>
        </w:rPr>
      </w:pPr>
      <w:r w:rsidRPr="008A0FE6">
        <w:rPr>
          <w:rFonts w:ascii="Arial" w:hAnsi="Arial" w:cs="Arial"/>
        </w:rPr>
        <w:t xml:space="preserve">Must have positive communication abilities and good public relations skills.  </w:t>
      </w:r>
    </w:p>
    <w:p w14:paraId="3DE2CDD3" w14:textId="77777777" w:rsidR="00B70A44" w:rsidRPr="008A0FE6" w:rsidRDefault="00B70A44" w:rsidP="00B70A44">
      <w:pPr>
        <w:pStyle w:val="ListParagraph"/>
        <w:numPr>
          <w:ilvl w:val="0"/>
          <w:numId w:val="3"/>
        </w:numPr>
        <w:rPr>
          <w:rFonts w:ascii="Arial" w:hAnsi="Arial" w:cs="Arial"/>
        </w:rPr>
      </w:pPr>
      <w:r w:rsidRPr="008A0FE6">
        <w:rPr>
          <w:rFonts w:ascii="Arial" w:hAnsi="Arial" w:cs="Arial"/>
        </w:rPr>
        <w:t>Must be able to work and relate well with clients and be able to work with minimal supervision.</w:t>
      </w:r>
    </w:p>
    <w:p w14:paraId="40FEED25" w14:textId="0EB65A33" w:rsidR="00B70A44" w:rsidRPr="008A0FE6" w:rsidRDefault="00B70A44" w:rsidP="00B70A44">
      <w:pPr>
        <w:pStyle w:val="ListParagraph"/>
        <w:numPr>
          <w:ilvl w:val="0"/>
          <w:numId w:val="3"/>
        </w:numPr>
        <w:rPr>
          <w:rFonts w:ascii="Arial" w:hAnsi="Arial" w:cs="Arial"/>
        </w:rPr>
      </w:pPr>
      <w:r w:rsidRPr="008A0FE6">
        <w:rPr>
          <w:rFonts w:ascii="Arial" w:hAnsi="Arial" w:cs="Arial"/>
        </w:rPr>
        <w:t xml:space="preserve">Must be able to provide a driver’s </w:t>
      </w:r>
      <w:r w:rsidR="00A34C52" w:rsidRPr="008A0FE6">
        <w:rPr>
          <w:rFonts w:ascii="Arial" w:hAnsi="Arial" w:cs="Arial"/>
        </w:rPr>
        <w:t>abstract.</w:t>
      </w:r>
    </w:p>
    <w:p w14:paraId="0EDC87F3" w14:textId="77777777" w:rsidR="00B70A44" w:rsidRPr="008A0FE6" w:rsidRDefault="00B70A44" w:rsidP="00B70A44">
      <w:pPr>
        <w:pStyle w:val="ListParagraph"/>
        <w:numPr>
          <w:ilvl w:val="0"/>
          <w:numId w:val="3"/>
        </w:numPr>
        <w:rPr>
          <w:rFonts w:ascii="Arial" w:hAnsi="Arial" w:cs="Arial"/>
        </w:rPr>
      </w:pPr>
      <w:r w:rsidRPr="008A0FE6">
        <w:rPr>
          <w:rFonts w:ascii="Arial" w:hAnsi="Arial" w:cs="Arial"/>
        </w:rPr>
        <w:t>Knowledge of the community and applicable contacts and resources are definite assets</w:t>
      </w:r>
      <w:r w:rsidRPr="008A0FE6">
        <w:rPr>
          <w:rFonts w:ascii="Arial" w:hAnsi="Arial" w:cs="Arial"/>
          <w:b/>
          <w:bCs/>
        </w:rPr>
        <w:t>.</w:t>
      </w:r>
    </w:p>
    <w:p w14:paraId="1453518D" w14:textId="7DA7205D" w:rsidR="00382E39" w:rsidRPr="00382E39" w:rsidRDefault="00B70A44" w:rsidP="00382E39">
      <w:pPr>
        <w:pStyle w:val="ListParagraph"/>
        <w:numPr>
          <w:ilvl w:val="0"/>
          <w:numId w:val="3"/>
        </w:numPr>
        <w:rPr>
          <w:rFonts w:ascii="Arial" w:hAnsi="Arial" w:cs="Arial"/>
          <w:sz w:val="22"/>
          <w:szCs w:val="22"/>
        </w:rPr>
        <w:sectPr w:rsidR="00382E39" w:rsidRPr="00382E39">
          <w:headerReference w:type="default" r:id="rId10"/>
          <w:type w:val="continuous"/>
          <w:pgSz w:w="12240" w:h="15840"/>
          <w:pgMar w:top="1440" w:right="1440" w:bottom="1440" w:left="1440" w:header="1440" w:footer="1440" w:gutter="0"/>
          <w:cols w:space="720"/>
        </w:sectPr>
      </w:pPr>
      <w:r w:rsidRPr="008A0FE6">
        <w:rPr>
          <w:rFonts w:ascii="Arial" w:hAnsi="Arial" w:cs="Arial"/>
        </w:rPr>
        <w:t>Current First-Aid and CPR and Mandt training are an asse</w:t>
      </w:r>
      <w:r w:rsidR="00C554F4">
        <w:rPr>
          <w:rFonts w:ascii="Arial" w:hAnsi="Arial" w:cs="Arial"/>
        </w:rPr>
        <w:t>t</w:t>
      </w:r>
    </w:p>
    <w:p w14:paraId="5B6C57A7" w14:textId="77777777" w:rsidR="006D78FA" w:rsidRPr="005A199E" w:rsidRDefault="006D78FA" w:rsidP="00337AA3">
      <w:pPr>
        <w:pStyle w:val="Level1"/>
        <w:tabs>
          <w:tab w:val="left" w:pos="720"/>
          <w:tab w:val="left" w:pos="1440"/>
        </w:tabs>
        <w:ind w:left="0"/>
        <w:rPr>
          <w:rFonts w:ascii="Arial" w:hAnsi="Arial" w:cs="Arial"/>
          <w:sz w:val="22"/>
          <w:szCs w:val="22"/>
        </w:rPr>
      </w:pPr>
    </w:p>
    <w:sectPr w:rsidR="006D78FA" w:rsidRPr="005A199E" w:rsidSect="006D7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BC15" w14:textId="77777777" w:rsidR="00C130E5" w:rsidRDefault="00C130E5" w:rsidP="005A199E">
      <w:r>
        <w:separator/>
      </w:r>
    </w:p>
  </w:endnote>
  <w:endnote w:type="continuationSeparator" w:id="0">
    <w:p w14:paraId="526591F5" w14:textId="77777777" w:rsidR="00C130E5" w:rsidRDefault="00C130E5" w:rsidP="005A199E">
      <w:r>
        <w:continuationSeparator/>
      </w:r>
    </w:p>
  </w:endnote>
  <w:endnote w:type="continuationNotice" w:id="1">
    <w:p w14:paraId="32B6AC06" w14:textId="77777777" w:rsidR="00C130E5" w:rsidRDefault="00C13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C089" w14:textId="4D957D3E" w:rsidR="00F30BF0" w:rsidRDefault="00F30BF0">
    <w:pPr>
      <w:pStyle w:val="Footer"/>
    </w:pPr>
  </w:p>
  <w:p w14:paraId="2F03019E" w14:textId="77777777" w:rsidR="00F30BF0" w:rsidRDefault="00F3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2444" w14:textId="77777777" w:rsidR="00C130E5" w:rsidRDefault="00C130E5" w:rsidP="005A199E">
      <w:r>
        <w:separator/>
      </w:r>
    </w:p>
  </w:footnote>
  <w:footnote w:type="continuationSeparator" w:id="0">
    <w:p w14:paraId="64A65B9D" w14:textId="77777777" w:rsidR="00C130E5" w:rsidRDefault="00C130E5" w:rsidP="005A199E">
      <w:r>
        <w:continuationSeparator/>
      </w:r>
    </w:p>
  </w:footnote>
  <w:footnote w:type="continuationNotice" w:id="1">
    <w:p w14:paraId="1EEF8252" w14:textId="77777777" w:rsidR="00C130E5" w:rsidRDefault="00C13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A2B" w14:textId="37A1F5F2" w:rsidR="00C86C40" w:rsidRDefault="005825F7" w:rsidP="005825F7">
    <w:pPr>
      <w:pStyle w:val="Header"/>
      <w:tabs>
        <w:tab w:val="left" w:pos="3135"/>
        <w:tab w:val="left" w:pos="4365"/>
      </w:tabs>
      <w:rPr>
        <w:rFonts w:ascii="Arial" w:hAnsi="Arial" w:cs="Arial"/>
        <w:b/>
        <w:sz w:val="24"/>
        <w:szCs w:val="24"/>
        <w:lang w:val="en-CA"/>
      </w:rPr>
    </w:pPr>
    <w:r>
      <w:rPr>
        <w:noProof/>
      </w:rPr>
      <w:drawing>
        <wp:anchor distT="152400" distB="152400" distL="152400" distR="152400" simplePos="0" relativeHeight="251659264" behindDoc="0" locked="0" layoutInCell="1" allowOverlap="1" wp14:anchorId="6C1A27A4" wp14:editId="17C93A6E">
          <wp:simplePos x="0" y="0"/>
          <wp:positionH relativeFrom="margin">
            <wp:posOffset>-676275</wp:posOffset>
          </wp:positionH>
          <wp:positionV relativeFrom="topMargin">
            <wp:posOffset>370840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lang w:val="en-CA"/>
      </w:rPr>
      <w:tab/>
    </w:r>
  </w:p>
  <w:p w14:paraId="1E28E445" w14:textId="44FCF724" w:rsidR="005825F7" w:rsidRDefault="005825F7" w:rsidP="005825F7">
    <w:pPr>
      <w:pStyle w:val="Body"/>
      <w:ind w:left="1440"/>
      <w:jc w:val="right"/>
      <w:rPr>
        <w:color w:val="638195"/>
      </w:rPr>
    </w:pPr>
    <w:r>
      <w:rPr>
        <w:color w:val="638195"/>
        <w:lang w:val="en-US"/>
      </w:rPr>
      <w:t>Inclusions East Inc</w:t>
    </w:r>
  </w:p>
  <w:p w14:paraId="21C9ED88" w14:textId="77777777" w:rsidR="005825F7" w:rsidRDefault="005825F7" w:rsidP="005825F7">
    <w:pPr>
      <w:pStyle w:val="Body"/>
      <w:ind w:left="7260"/>
      <w:jc w:val="right"/>
      <w:rPr>
        <w:color w:val="638195"/>
      </w:rPr>
    </w:pPr>
    <w:r>
      <w:rPr>
        <w:color w:val="638195"/>
        <w:lang w:val="it-IT"/>
      </w:rPr>
      <w:t>56 Crescent Lane,      Montague, PE</w:t>
    </w:r>
  </w:p>
  <w:p w14:paraId="5AAA324D" w14:textId="77777777" w:rsidR="005825F7" w:rsidRDefault="005825F7" w:rsidP="005825F7">
    <w:pPr>
      <w:pStyle w:val="Body"/>
      <w:ind w:left="1440" w:firstLine="720"/>
      <w:jc w:val="right"/>
    </w:pPr>
    <w:r>
      <w:rPr>
        <w:color w:val="638195"/>
        <w:lang w:val="en-US"/>
      </w:rPr>
      <w:t xml:space="preserve">                                                              902.838.2516</w:t>
    </w:r>
  </w:p>
  <w:p w14:paraId="7A440F75" w14:textId="77777777" w:rsidR="00B70A44" w:rsidRPr="00C86C40" w:rsidRDefault="00B70A44" w:rsidP="00C86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BC05" w14:textId="77777777" w:rsidR="00F30BF0" w:rsidRDefault="00F30BF0" w:rsidP="0014311D">
    <w:pPr>
      <w:pStyle w:val="Header"/>
      <w:jc w:val="center"/>
      <w:rPr>
        <w:rFonts w:ascii="Arial" w:hAnsi="Arial" w:cs="Arial"/>
        <w:b/>
        <w:sz w:val="24"/>
        <w:szCs w:val="24"/>
        <w:lang w:val="en-CA"/>
      </w:rPr>
    </w:pPr>
    <w:r>
      <w:rPr>
        <w:rFonts w:ascii="Arial" w:hAnsi="Arial" w:cs="Arial"/>
        <w:b/>
        <w:sz w:val="24"/>
        <w:szCs w:val="24"/>
        <w:lang w:val="en-CA"/>
      </w:rPr>
      <w:t>ROLE PROFILE</w:t>
    </w:r>
  </w:p>
  <w:p w14:paraId="3453E941" w14:textId="77777777" w:rsidR="00F30BF0" w:rsidRDefault="00F30BF0" w:rsidP="0014311D">
    <w:pPr>
      <w:pStyle w:val="Header"/>
      <w:jc w:val="center"/>
    </w:pPr>
    <w:r>
      <w:rPr>
        <w:rFonts w:ascii="Arial" w:hAnsi="Arial" w:cs="Arial"/>
        <w:b/>
        <w:sz w:val="24"/>
        <w:szCs w:val="24"/>
        <w:lang w:val="en-CA"/>
      </w:rPr>
      <w:t>Direct Support Worker - Residential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B633" w14:textId="45742311" w:rsidR="005A199E" w:rsidRPr="005A199E" w:rsidRDefault="005A199E">
    <w:pPr>
      <w:pStyle w:val="Header"/>
      <w:rPr>
        <w:rFonts w:ascii="Arial" w:hAnsi="Arial" w:cs="Arial"/>
        <w:sz w:val="24"/>
        <w:szCs w:val="24"/>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84C2EC"/>
    <w:lvl w:ilvl="0">
      <w:numFmt w:val="bullet"/>
      <w:lvlText w:val="*"/>
      <w:lvlJc w:val="left"/>
    </w:lvl>
  </w:abstractNum>
  <w:abstractNum w:abstractNumId="1" w15:restartNumberingAfterBreak="0">
    <w:nsid w:val="0E417703"/>
    <w:multiLevelType w:val="hybridMultilevel"/>
    <w:tmpl w:val="0F8E3AEE"/>
    <w:lvl w:ilvl="0" w:tplc="33829038">
      <w:start w:val="1"/>
      <w:numFmt w:val="bullet"/>
      <w:lvlText w:val=""/>
      <w:lvlJc w:val="center"/>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B4E4897"/>
    <w:multiLevelType w:val="hybridMultilevel"/>
    <w:tmpl w:val="05A03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986CED"/>
    <w:multiLevelType w:val="hybridMultilevel"/>
    <w:tmpl w:val="06C28E9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2746C67"/>
    <w:multiLevelType w:val="hybridMultilevel"/>
    <w:tmpl w:val="F5705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D7758A"/>
    <w:multiLevelType w:val="hybridMultilevel"/>
    <w:tmpl w:val="12662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124D84"/>
    <w:multiLevelType w:val="multilevel"/>
    <w:tmpl w:val="0040F3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2E9358D"/>
    <w:multiLevelType w:val="hybridMultilevel"/>
    <w:tmpl w:val="2BC80DA6"/>
    <w:lvl w:ilvl="0" w:tplc="021EB9B0">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2A2498A"/>
    <w:multiLevelType w:val="hybridMultilevel"/>
    <w:tmpl w:val="26169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759D0"/>
    <w:multiLevelType w:val="hybridMultilevel"/>
    <w:tmpl w:val="831E9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C02847"/>
    <w:multiLevelType w:val="hybridMultilevel"/>
    <w:tmpl w:val="BF9C60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83D1044"/>
    <w:multiLevelType w:val="multilevel"/>
    <w:tmpl w:val="815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618F8"/>
    <w:multiLevelType w:val="multilevel"/>
    <w:tmpl w:val="30464C8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7C9B1C6B"/>
    <w:multiLevelType w:val="hybridMultilevel"/>
    <w:tmpl w:val="E676D8BC"/>
    <w:lvl w:ilvl="0" w:tplc="33829038">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FD249B"/>
    <w:multiLevelType w:val="hybridMultilevel"/>
    <w:tmpl w:val="CB249B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0972999">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2" w16cid:durableId="411464278">
    <w:abstractNumId w:val="14"/>
  </w:num>
  <w:num w:numId="3" w16cid:durableId="491606672">
    <w:abstractNumId w:val="8"/>
  </w:num>
  <w:num w:numId="4" w16cid:durableId="1346981690">
    <w:abstractNumId w:val="13"/>
  </w:num>
  <w:num w:numId="5" w16cid:durableId="35198882">
    <w:abstractNumId w:val="1"/>
  </w:num>
  <w:num w:numId="6" w16cid:durableId="2098598248">
    <w:abstractNumId w:val="9"/>
  </w:num>
  <w:num w:numId="7" w16cid:durableId="942230186">
    <w:abstractNumId w:val="12"/>
  </w:num>
  <w:num w:numId="8" w16cid:durableId="2040814138">
    <w:abstractNumId w:val="3"/>
  </w:num>
  <w:num w:numId="9" w16cid:durableId="106509586">
    <w:abstractNumId w:val="2"/>
  </w:num>
  <w:num w:numId="10" w16cid:durableId="1399740779">
    <w:abstractNumId w:val="5"/>
  </w:num>
  <w:num w:numId="11" w16cid:durableId="2082869243">
    <w:abstractNumId w:val="11"/>
  </w:num>
  <w:num w:numId="12" w16cid:durableId="1979332998">
    <w:abstractNumId w:val="10"/>
  </w:num>
  <w:num w:numId="13" w16cid:durableId="1970554779">
    <w:abstractNumId w:val="4"/>
  </w:num>
  <w:num w:numId="14" w16cid:durableId="2074428578">
    <w:abstractNumId w:val="6"/>
  </w:num>
  <w:num w:numId="15" w16cid:durableId="1709524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4E"/>
    <w:rsid w:val="00032267"/>
    <w:rsid w:val="000357F4"/>
    <w:rsid w:val="000D5275"/>
    <w:rsid w:val="00121EBF"/>
    <w:rsid w:val="0014311D"/>
    <w:rsid w:val="001E0451"/>
    <w:rsid w:val="001E1D08"/>
    <w:rsid w:val="00207E03"/>
    <w:rsid w:val="00213016"/>
    <w:rsid w:val="0029134E"/>
    <w:rsid w:val="002E3A67"/>
    <w:rsid w:val="00337AA3"/>
    <w:rsid w:val="00350F4C"/>
    <w:rsid w:val="00370CA5"/>
    <w:rsid w:val="00382E39"/>
    <w:rsid w:val="00387F96"/>
    <w:rsid w:val="003D3C7F"/>
    <w:rsid w:val="00464A93"/>
    <w:rsid w:val="00483980"/>
    <w:rsid w:val="004B24BA"/>
    <w:rsid w:val="004E6A82"/>
    <w:rsid w:val="005051B8"/>
    <w:rsid w:val="0051022D"/>
    <w:rsid w:val="00540886"/>
    <w:rsid w:val="005825F7"/>
    <w:rsid w:val="00583BB4"/>
    <w:rsid w:val="005A199E"/>
    <w:rsid w:val="005D7C53"/>
    <w:rsid w:val="005E5424"/>
    <w:rsid w:val="00681875"/>
    <w:rsid w:val="006D78FA"/>
    <w:rsid w:val="006F4956"/>
    <w:rsid w:val="00700FD6"/>
    <w:rsid w:val="007823F9"/>
    <w:rsid w:val="007E4854"/>
    <w:rsid w:val="007F7996"/>
    <w:rsid w:val="00836C06"/>
    <w:rsid w:val="008A0FE6"/>
    <w:rsid w:val="008C688F"/>
    <w:rsid w:val="008F115F"/>
    <w:rsid w:val="00A34C52"/>
    <w:rsid w:val="00AC1EA3"/>
    <w:rsid w:val="00AF1AAB"/>
    <w:rsid w:val="00B17102"/>
    <w:rsid w:val="00B51D03"/>
    <w:rsid w:val="00B70A44"/>
    <w:rsid w:val="00BC3941"/>
    <w:rsid w:val="00C130E5"/>
    <w:rsid w:val="00C554F4"/>
    <w:rsid w:val="00C66E88"/>
    <w:rsid w:val="00C86C40"/>
    <w:rsid w:val="00CB5D34"/>
    <w:rsid w:val="00CC169A"/>
    <w:rsid w:val="00CD79D5"/>
    <w:rsid w:val="00CE1AD3"/>
    <w:rsid w:val="00D1120A"/>
    <w:rsid w:val="00D65D16"/>
    <w:rsid w:val="00D75A6D"/>
    <w:rsid w:val="00DD5377"/>
    <w:rsid w:val="00E73428"/>
    <w:rsid w:val="00EB06DC"/>
    <w:rsid w:val="00EB2618"/>
    <w:rsid w:val="00EB4D4C"/>
    <w:rsid w:val="00F30BF0"/>
    <w:rsid w:val="00F6088F"/>
    <w:rsid w:val="00FD594D"/>
    <w:rsid w:val="00FE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DAE0"/>
  <w15:docId w15:val="{CD9CD54A-1687-48DE-8646-CCCF5CCF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4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9134E"/>
    <w:pPr>
      <w:autoSpaceDE w:val="0"/>
      <w:autoSpaceDN w:val="0"/>
      <w:adjustRightInd w:val="0"/>
      <w:spacing w:after="0" w:line="240" w:lineRule="auto"/>
      <w:ind w:left="720"/>
    </w:pPr>
    <w:rPr>
      <w:rFonts w:ascii="Times New Roman" w:hAnsi="Times New Roman" w:cs="Times New Roman"/>
      <w:sz w:val="24"/>
      <w:szCs w:val="24"/>
    </w:rPr>
  </w:style>
  <w:style w:type="paragraph" w:styleId="ListParagraph">
    <w:name w:val="List Paragraph"/>
    <w:basedOn w:val="Normal"/>
    <w:uiPriority w:val="34"/>
    <w:qFormat/>
    <w:rsid w:val="006F4956"/>
    <w:pPr>
      <w:ind w:left="720"/>
      <w:contextualSpacing/>
    </w:pPr>
  </w:style>
  <w:style w:type="paragraph" w:styleId="BalloonText">
    <w:name w:val="Balloon Text"/>
    <w:basedOn w:val="Normal"/>
    <w:link w:val="BalloonTextChar"/>
    <w:uiPriority w:val="99"/>
    <w:semiHidden/>
    <w:unhideWhenUsed/>
    <w:rsid w:val="00121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EBF"/>
    <w:rPr>
      <w:rFonts w:ascii="Segoe UI" w:hAnsi="Segoe UI" w:cs="Segoe UI"/>
      <w:sz w:val="18"/>
      <w:szCs w:val="18"/>
    </w:rPr>
  </w:style>
  <w:style w:type="paragraph" w:styleId="Header">
    <w:name w:val="header"/>
    <w:basedOn w:val="Normal"/>
    <w:link w:val="HeaderChar"/>
    <w:uiPriority w:val="99"/>
    <w:unhideWhenUsed/>
    <w:rsid w:val="005A199E"/>
    <w:pPr>
      <w:tabs>
        <w:tab w:val="center" w:pos="4680"/>
        <w:tab w:val="right" w:pos="9360"/>
      </w:tabs>
    </w:pPr>
  </w:style>
  <w:style w:type="character" w:customStyle="1" w:styleId="HeaderChar">
    <w:name w:val="Header Char"/>
    <w:basedOn w:val="DefaultParagraphFont"/>
    <w:link w:val="Header"/>
    <w:uiPriority w:val="99"/>
    <w:rsid w:val="005A199E"/>
    <w:rPr>
      <w:rFonts w:ascii="Times New Roman" w:hAnsi="Times New Roman" w:cs="Times New Roman"/>
      <w:sz w:val="20"/>
      <w:szCs w:val="20"/>
    </w:rPr>
  </w:style>
  <w:style w:type="paragraph" w:styleId="Footer">
    <w:name w:val="footer"/>
    <w:basedOn w:val="Normal"/>
    <w:link w:val="FooterChar"/>
    <w:uiPriority w:val="99"/>
    <w:unhideWhenUsed/>
    <w:rsid w:val="005A199E"/>
    <w:pPr>
      <w:tabs>
        <w:tab w:val="center" w:pos="4680"/>
        <w:tab w:val="right" w:pos="9360"/>
      </w:tabs>
    </w:pPr>
  </w:style>
  <w:style w:type="character" w:customStyle="1" w:styleId="FooterChar">
    <w:name w:val="Footer Char"/>
    <w:basedOn w:val="DefaultParagraphFont"/>
    <w:link w:val="Footer"/>
    <w:uiPriority w:val="99"/>
    <w:rsid w:val="005A199E"/>
    <w:rPr>
      <w:rFonts w:ascii="Times New Roman" w:hAnsi="Times New Roman" w:cs="Times New Roman"/>
      <w:sz w:val="20"/>
      <w:szCs w:val="20"/>
    </w:rPr>
  </w:style>
  <w:style w:type="paragraph" w:styleId="NoSpacing">
    <w:name w:val="No Spacing"/>
    <w:uiPriority w:val="1"/>
    <w:qFormat/>
    <w:rsid w:val="005A199E"/>
    <w:pPr>
      <w:autoSpaceDE w:val="0"/>
      <w:autoSpaceDN w:val="0"/>
      <w:adjustRightInd w:val="0"/>
      <w:spacing w:after="0" w:line="240" w:lineRule="auto"/>
    </w:pPr>
    <w:rPr>
      <w:rFonts w:ascii="Times New Roman" w:hAnsi="Times New Roman" w:cs="Times New Roman"/>
      <w:sz w:val="20"/>
      <w:szCs w:val="20"/>
    </w:rPr>
  </w:style>
  <w:style w:type="paragraph" w:customStyle="1" w:styleId="trt0xe">
    <w:name w:val="trt0xe"/>
    <w:basedOn w:val="Normal"/>
    <w:rsid w:val="00836C06"/>
    <w:pPr>
      <w:autoSpaceDE/>
      <w:autoSpaceDN/>
      <w:adjustRightInd/>
      <w:spacing w:before="100" w:beforeAutospacing="1" w:after="100" w:afterAutospacing="1"/>
    </w:pPr>
    <w:rPr>
      <w:rFonts w:eastAsia="Times New Roman"/>
      <w:sz w:val="24"/>
      <w:szCs w:val="24"/>
      <w:lang w:val="en-CA" w:eastAsia="en-CA"/>
    </w:rPr>
  </w:style>
  <w:style w:type="paragraph" w:styleId="NormalWeb">
    <w:name w:val="Normal (Web)"/>
    <w:basedOn w:val="Normal"/>
    <w:uiPriority w:val="99"/>
    <w:semiHidden/>
    <w:unhideWhenUsed/>
    <w:rsid w:val="007F7996"/>
    <w:rPr>
      <w:sz w:val="24"/>
      <w:szCs w:val="24"/>
    </w:rPr>
  </w:style>
  <w:style w:type="paragraph" w:customStyle="1" w:styleId="Default">
    <w:name w:val="Default"/>
    <w:rsid w:val="00F30BF0"/>
    <w:pPr>
      <w:autoSpaceDE w:val="0"/>
      <w:autoSpaceDN w:val="0"/>
      <w:adjustRightInd w:val="0"/>
      <w:spacing w:after="0" w:line="240" w:lineRule="auto"/>
    </w:pPr>
    <w:rPr>
      <w:rFonts w:ascii="Arial" w:eastAsia="Times New Roman" w:hAnsi="Arial" w:cs="Arial"/>
      <w:color w:val="000000"/>
      <w:sz w:val="24"/>
      <w:szCs w:val="24"/>
      <w:lang w:val="en-CA"/>
    </w:rPr>
  </w:style>
  <w:style w:type="paragraph" w:customStyle="1" w:styleId="Body">
    <w:name w:val="Body"/>
    <w:rsid w:val="005825F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72578">
      <w:bodyDiv w:val="1"/>
      <w:marLeft w:val="0"/>
      <w:marRight w:val="0"/>
      <w:marTop w:val="0"/>
      <w:marBottom w:val="0"/>
      <w:divBdr>
        <w:top w:val="none" w:sz="0" w:space="0" w:color="auto"/>
        <w:left w:val="none" w:sz="0" w:space="0" w:color="auto"/>
        <w:bottom w:val="none" w:sz="0" w:space="0" w:color="auto"/>
        <w:right w:val="none" w:sz="0" w:space="0" w:color="auto"/>
      </w:divBdr>
    </w:div>
    <w:div w:id="1002271908">
      <w:bodyDiv w:val="1"/>
      <w:marLeft w:val="0"/>
      <w:marRight w:val="0"/>
      <w:marTop w:val="0"/>
      <w:marBottom w:val="0"/>
      <w:divBdr>
        <w:top w:val="none" w:sz="0" w:space="0" w:color="auto"/>
        <w:left w:val="none" w:sz="0" w:space="0" w:color="auto"/>
        <w:bottom w:val="none" w:sz="0" w:space="0" w:color="auto"/>
        <w:right w:val="none" w:sz="0" w:space="0" w:color="auto"/>
      </w:divBdr>
    </w:div>
    <w:div w:id="14378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Kingswood Centre</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Geoff MacLean</cp:lastModifiedBy>
  <cp:revision>6</cp:revision>
  <cp:lastPrinted>2023-08-09T05:21:00Z</cp:lastPrinted>
  <dcterms:created xsi:type="dcterms:W3CDTF">2023-08-09T01:30:00Z</dcterms:created>
  <dcterms:modified xsi:type="dcterms:W3CDTF">2025-11-13T14:09:00Z</dcterms:modified>
</cp:coreProperties>
</file>